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404C6" w:rsidRPr="00DA1CF3" w:rsidRDefault="002726C1" w:rsidP="007F0B8D">
      <w:pPr>
        <w:pStyle w:val="NoSpacing"/>
        <w:rPr>
          <w:rFonts w:ascii="Maiandra GD" w:hAnsi="Maiandra GD"/>
          <w:b/>
          <w:sz w:val="32"/>
          <w:szCs w:val="32"/>
        </w:rPr>
      </w:pPr>
      <w:r w:rsidRPr="00DA1CF3">
        <w:rPr>
          <w:rFonts w:ascii="Maiandra GD" w:hAnsi="Maiandra GD"/>
          <w:b/>
          <w:sz w:val="32"/>
          <w:szCs w:val="32"/>
        </w:rPr>
        <w:t>Stu</w:t>
      </w:r>
      <w:r w:rsidR="00EF698B" w:rsidRPr="00DA1CF3">
        <w:rPr>
          <w:rFonts w:ascii="Maiandra GD" w:hAnsi="Maiandra GD"/>
          <w:b/>
          <w:sz w:val="32"/>
          <w:szCs w:val="32"/>
        </w:rPr>
        <w:t>de</w:t>
      </w:r>
      <w:r w:rsidR="00250869" w:rsidRPr="00DA1CF3">
        <w:rPr>
          <w:rFonts w:ascii="Maiandra GD" w:hAnsi="Maiandra GD"/>
          <w:b/>
          <w:sz w:val="32"/>
          <w:szCs w:val="32"/>
        </w:rPr>
        <w:t>nt Sentences Using TENACIOUS</w:t>
      </w:r>
    </w:p>
    <w:p w:rsidR="00777760" w:rsidRDefault="0077776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775F5" w:rsidRDefault="00250869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tenacious women would not let go of the last remaining flat screen TV on Black Friday.  Not surprisingly, this resulted in a vicious fight. (Alethea Lim)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Martin Luther King, Jr was often called tenacious; his strength was indefatigable during the 1960’s civil rights era. (Nicole Ramirez)</w:t>
      </w:r>
    </w:p>
    <w:p w:rsidR="00250869" w:rsidRDefault="0025086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50869" w:rsidRDefault="00BB052E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</w:t>
      </w:r>
      <w:proofErr w:type="spellStart"/>
      <w:r>
        <w:rPr>
          <w:rFonts w:ascii="Maiandra GD" w:hAnsi="Maiandra GD"/>
          <w:sz w:val="32"/>
          <w:szCs w:val="32"/>
        </w:rPr>
        <w:t>Nonna</w:t>
      </w:r>
      <w:proofErr w:type="spellEnd"/>
      <w:r>
        <w:rPr>
          <w:rFonts w:ascii="Maiandra GD" w:hAnsi="Maiandra GD"/>
          <w:sz w:val="32"/>
          <w:szCs w:val="32"/>
        </w:rPr>
        <w:t xml:space="preserve"> always told me an elder’s tenacious grip on their loved one’s hands was them holding on to the ones who are important. (Veronica Reed)</w:t>
      </w:r>
    </w:p>
    <w:p w:rsidR="00AF5EDC" w:rsidRDefault="00AF5ED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F5EDC" w:rsidRDefault="00AF5ED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Usain Bolt has globally proven to millions of people his tenacious attitude by the world record he holds. (Daniel Valenzuela)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hiker was considered tenacious because he staunchly walked up the steep, rugged hill despite his broken leg.  (Taylor Leidigh)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teen was tenaciously clinging to his old life as he wanted to remain the same forever; however, he had to eventually grow up and mature.  (Jean Pierre Vilcherrez)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4D0212" w:rsidRDefault="004D0212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Despite the insurmountable odds they faced, the clone commandos of Delta Squad tenaciously destroyed the underground droid factory to support their clone brothers on the surface.  (John Sarmiento)</w:t>
      </w:r>
    </w:p>
    <w:p w:rsidR="004D0212" w:rsidRDefault="004D0212" w:rsidP="007F0B8D">
      <w:pPr>
        <w:pStyle w:val="NoSpacing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girl tenaciously gripped her purse as she struggled to keep it away from her attacker. (Kiana Watson)</w:t>
      </w:r>
    </w:p>
    <w:p w:rsidR="00AF5EDC" w:rsidRDefault="00AF5ED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F5EDC" w:rsidRDefault="00AF5ED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leader of Jamaica succeeded in reversing his father’s obsequious policy towards Cuba. (Jordyn King)</w:t>
      </w: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French citizens, in the wake of a national disaster, held a tenacious grip on their Christian beliefs, refusing to believe there wasn’t any good left in the world.  (Brooke Tipton)</w:t>
      </w: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 xml:space="preserve">Although </w:t>
      </w:r>
      <w:proofErr w:type="spellStart"/>
      <w:r>
        <w:rPr>
          <w:rFonts w:ascii="Maiandra GD" w:hAnsi="Maiandra GD"/>
          <w:sz w:val="32"/>
          <w:szCs w:val="32"/>
        </w:rPr>
        <w:t>Tris</w:t>
      </w:r>
      <w:proofErr w:type="spellEnd"/>
      <w:r>
        <w:rPr>
          <w:rFonts w:ascii="Maiandra GD" w:hAnsi="Maiandra GD"/>
          <w:sz w:val="32"/>
          <w:szCs w:val="32"/>
        </w:rPr>
        <w:t xml:space="preserve"> was at the bottom of the list of people who worked hard and showed it, she had a tenacious attitude to show she was one of them.  (Mokera Wilson)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 tenaciously try to hold my relationships and friendships together because I’m afraid of being along.  (Christian Judd)</w:t>
      </w: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Patriots defense in number one in the league; they attack the ball </w:t>
      </w:r>
      <w:r w:rsidR="00F055D6">
        <w:rPr>
          <w:rFonts w:ascii="Maiandra GD" w:hAnsi="Maiandra GD"/>
          <w:sz w:val="32"/>
          <w:szCs w:val="32"/>
        </w:rPr>
        <w:t>with tenacious ferocity.  (Zach</w:t>
      </w:r>
      <w:r w:rsidR="00024DA0">
        <w:rPr>
          <w:rFonts w:ascii="Maiandra GD" w:hAnsi="Maiandra GD"/>
          <w:sz w:val="32"/>
          <w:szCs w:val="32"/>
        </w:rPr>
        <w:t xml:space="preserve"> Parker)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Whenever I’m feeling down or have a sad look, Zach is tenacious about seeing what’s wrong; he has a high fervor to protect what’s important to him. (Jordan Innis) 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Tinker Bell tenaciously warded off the belligerent Hawks that sprung on the fairies peaceful gathering. (Emma Potter)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When the K-9 team let the hounds loose, the dogs clenched on to the criminals with a tenacious bite. (Lorenzo Purificacion)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 young teenager tenaciously held on to the limited edition shoes after running around earning money for them for a week.  (Tiffany Luong)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runner’s tenacious attitude would not allow him to stop before finishing. (Tom Isidro)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Even though Carl was smaller than his other teammates, his tenacious attitude allowed him to accomplish just as much as they did.  (Dhanaye Verrett)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rock climber showed relentless tenacity when he would not give up while climbing Mount Everest.  (Zach Walker)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F5EDC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He was known for his tenacity in court, not only because he was strong and powerful, but also because he won almost all of his cases.  (Larsen Zambrano)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>Day after day, sentence after sentence, the tenacious Laura continues to enlighten us about the world of Harry Potter. (Aaron Hamilton)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tenacious puppy continued to fight the ferocious waves that separated him from his owner.  (Trini Luong)</w:t>
      </w: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55D6" w:rsidRDefault="00F055D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Considering it was the girl’s last year in high school, she practiced tenaciously to win the lead in the school play.  (Victoria Speller)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tenacious beast killed everyone in the battle without tiring causing him to be the only victor.  (Hannah Thompson)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mighty locomotive #9, a tenacious runaway bullet of raw kinetic energy, races past its destination with no sign of stopping.  (???)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Jasper tenaciously gripped his dog’s leash to prevent the mutt from chasing his neighbor’s cat.  (Jasmin Smalling)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Unhappy with the city’s decision to tear down the community library, the tenacious women got 6,000 people to sign the petition.  (Yazmine Rosales)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Harry Potter tenaciously searched for Tom Riddle’s seven </w:t>
      </w:r>
      <w:proofErr w:type="spellStart"/>
      <w:r>
        <w:rPr>
          <w:rFonts w:ascii="Maiandra GD" w:hAnsi="Maiandra GD"/>
          <w:sz w:val="32"/>
          <w:szCs w:val="32"/>
        </w:rPr>
        <w:t>horcruxes</w:t>
      </w:r>
      <w:proofErr w:type="spellEnd"/>
      <w:r>
        <w:rPr>
          <w:rFonts w:ascii="Maiandra GD" w:hAnsi="Maiandra GD"/>
          <w:sz w:val="32"/>
          <w:szCs w:val="32"/>
        </w:rPr>
        <w:t xml:space="preserve"> which enclose his split soul.  This was the one thing that kept Tom alive.  (Laura Dilger) 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Her tenacious nature, while commendable, was no match for the sheer brawn that the ogre possessed.  (Delaney Caverly)</w:t>
      </w:r>
    </w:p>
    <w:p w:rsidR="00AF5EDC" w:rsidRDefault="00AF5ED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50869" w:rsidRDefault="0025086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50869" w:rsidRPr="00DA1CF3" w:rsidRDefault="00250869" w:rsidP="007F0B8D">
      <w:pPr>
        <w:pStyle w:val="NoSpacing"/>
        <w:rPr>
          <w:rFonts w:ascii="Maiandra GD" w:hAnsi="Maiandra GD"/>
          <w:b/>
          <w:sz w:val="32"/>
          <w:szCs w:val="32"/>
        </w:rPr>
      </w:pPr>
      <w:r w:rsidRPr="00DA1CF3">
        <w:rPr>
          <w:rFonts w:ascii="Maiandra GD" w:hAnsi="Maiandra GD"/>
          <w:b/>
          <w:sz w:val="32"/>
          <w:szCs w:val="32"/>
        </w:rPr>
        <w:t>Student Sentences Using OBSEQUIOUS</w:t>
      </w:r>
    </w:p>
    <w:p w:rsidR="00250869" w:rsidRDefault="0025086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250869" w:rsidRDefault="00250869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Obsequious </w:t>
      </w:r>
      <w:proofErr w:type="spellStart"/>
      <w:r w:rsidRPr="00250869">
        <w:rPr>
          <w:rFonts w:ascii="Maiandra GD" w:hAnsi="Maiandra GD"/>
          <w:i/>
          <w:sz w:val="32"/>
          <w:szCs w:val="32"/>
        </w:rPr>
        <w:t>sheeple</w:t>
      </w:r>
      <w:proofErr w:type="spellEnd"/>
      <w:r>
        <w:rPr>
          <w:rFonts w:ascii="Maiandra GD" w:hAnsi="Maiandra GD"/>
          <w:sz w:val="32"/>
          <w:szCs w:val="32"/>
        </w:rPr>
        <w:t xml:space="preserve"> need to grow a brain and learn how to think for themselves. (Andrew Duffy)</w:t>
      </w:r>
    </w:p>
    <w:p w:rsidR="00BB052E" w:rsidRDefault="00BB052E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little boys </w:t>
      </w:r>
      <w:proofErr w:type="gramStart"/>
      <w:r>
        <w:rPr>
          <w:rFonts w:ascii="Maiandra GD" w:hAnsi="Maiandra GD"/>
          <w:sz w:val="32"/>
          <w:szCs w:val="32"/>
        </w:rPr>
        <w:t>was</w:t>
      </w:r>
      <w:proofErr w:type="gramEnd"/>
      <w:r>
        <w:rPr>
          <w:rFonts w:ascii="Maiandra GD" w:hAnsi="Maiandra GD"/>
          <w:sz w:val="32"/>
          <w:szCs w:val="32"/>
        </w:rPr>
        <w:t xml:space="preserve"> so obsequious that he did everything his father told him to do just so he wouldn’t get in trouble.  (Cianne Rodriguez)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lastRenderedPageBreak/>
        <w:t>Calvin was obsequious towards his wife, for he feared that she would leave him in the same way that his mother left his father.  (Jasmin Smalling)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Some sales associates can be too obsequious when one is just trying to browse through the store.  (Brittney Hormuth)</w:t>
      </w: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</w:p>
    <w:p w:rsidR="00BB052E" w:rsidRDefault="00BB052E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servant’s obsequious service to the master led to his new promotion. (Alexis Jones)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 the United States military, you must be an obsequious soldier to move up the ranks.  (Angel Wood)</w:t>
      </w: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 the early 1800’s, slaves were expected to be obsequious.  If they did not obey their (for lack of a better word) “master,” they faced consequences. (Jayden Lucas)</w:t>
      </w: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Some people can be very obsequious when it comes to people they idolize.  (Hannah </w:t>
      </w:r>
      <w:proofErr w:type="spellStart"/>
      <w:r>
        <w:rPr>
          <w:rFonts w:ascii="Maiandra GD" w:hAnsi="Maiandra GD"/>
          <w:sz w:val="32"/>
          <w:szCs w:val="32"/>
        </w:rPr>
        <w:t>Krizmencic</w:t>
      </w:r>
      <w:proofErr w:type="spellEnd"/>
      <w:r>
        <w:rPr>
          <w:rFonts w:ascii="Maiandra GD" w:hAnsi="Maiandra GD"/>
          <w:sz w:val="32"/>
          <w:szCs w:val="32"/>
        </w:rPr>
        <w:t>)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5D76B4" w:rsidRDefault="005D76B4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After the teenager was caught sneaking out, she was very obsequious – aiming to get back into her parents’ good graces once again. (Brooke Tipton) </w:t>
      </w: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</w:p>
    <w:p w:rsidR="00024DA0" w:rsidRDefault="00024DA0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obsequious man never raised his voice or spoke against his wife’s manipulative personality.  (Stephanie </w:t>
      </w:r>
      <w:proofErr w:type="spellStart"/>
      <w:r>
        <w:rPr>
          <w:rFonts w:ascii="Maiandra GD" w:hAnsi="Maiandra GD"/>
          <w:sz w:val="32"/>
          <w:szCs w:val="32"/>
        </w:rPr>
        <w:t>Balisacan</w:t>
      </w:r>
      <w:proofErr w:type="spellEnd"/>
      <w:r>
        <w:rPr>
          <w:rFonts w:ascii="Maiandra GD" w:hAnsi="Maiandra GD"/>
          <w:sz w:val="32"/>
          <w:szCs w:val="32"/>
        </w:rPr>
        <w:t>)</w:t>
      </w:r>
    </w:p>
    <w:p w:rsidR="00BB052E" w:rsidRDefault="00BB052E" w:rsidP="007F0B8D">
      <w:pPr>
        <w:pStyle w:val="NoSpacing"/>
        <w:rPr>
          <w:rFonts w:ascii="Maiandra GD" w:hAnsi="Maiandra GD"/>
          <w:sz w:val="32"/>
          <w:szCs w:val="32"/>
        </w:rPr>
      </w:pPr>
    </w:p>
    <w:p w:rsidR="007C62AD" w:rsidRDefault="007C62AD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Hermione Granger despised how obsequious house elves were to their masters; as a result, Hermione created S.P.E.W. (Laura Dilger)</w:t>
      </w:r>
    </w:p>
    <w:p w:rsidR="00250869" w:rsidRDefault="0025086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DA1CF3" w:rsidRDefault="00DA1CF3" w:rsidP="00DA1CF3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Voldemort passes by his followers, eyeing them with disgust, radiating from his pale face for they were only but a means to an end for the Dark Lord. (???)</w:t>
      </w:r>
    </w:p>
    <w:p w:rsidR="00DA1CF3" w:rsidRPr="00EA39F7" w:rsidRDefault="00DA1CF3" w:rsidP="007F0B8D">
      <w:pPr>
        <w:pStyle w:val="NoSpacing"/>
        <w:rPr>
          <w:rFonts w:ascii="Maiandra GD" w:hAnsi="Maiandra GD"/>
          <w:sz w:val="32"/>
          <w:szCs w:val="32"/>
        </w:rPr>
      </w:pPr>
    </w:p>
    <w:sectPr w:rsidR="00DA1CF3" w:rsidRPr="00EA39F7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024DA0"/>
    <w:rsid w:val="000B6CBA"/>
    <w:rsid w:val="002200BA"/>
    <w:rsid w:val="00250869"/>
    <w:rsid w:val="00262991"/>
    <w:rsid w:val="002726C1"/>
    <w:rsid w:val="00314D3B"/>
    <w:rsid w:val="00351F3A"/>
    <w:rsid w:val="00384E56"/>
    <w:rsid w:val="00406E1C"/>
    <w:rsid w:val="00480FD1"/>
    <w:rsid w:val="004D0212"/>
    <w:rsid w:val="0051218B"/>
    <w:rsid w:val="0057148F"/>
    <w:rsid w:val="005A47C1"/>
    <w:rsid w:val="005D76B4"/>
    <w:rsid w:val="00676AC1"/>
    <w:rsid w:val="006B2310"/>
    <w:rsid w:val="006B341D"/>
    <w:rsid w:val="00770B11"/>
    <w:rsid w:val="007775F5"/>
    <w:rsid w:val="00777760"/>
    <w:rsid w:val="007C62AD"/>
    <w:rsid w:val="007E4686"/>
    <w:rsid w:val="007F0B8D"/>
    <w:rsid w:val="00820429"/>
    <w:rsid w:val="00840DD0"/>
    <w:rsid w:val="008A6829"/>
    <w:rsid w:val="008F0376"/>
    <w:rsid w:val="00930EBF"/>
    <w:rsid w:val="009D1A99"/>
    <w:rsid w:val="00A74CFA"/>
    <w:rsid w:val="00A836F9"/>
    <w:rsid w:val="00AD3F96"/>
    <w:rsid w:val="00AF5EDC"/>
    <w:rsid w:val="00B258FF"/>
    <w:rsid w:val="00B775AF"/>
    <w:rsid w:val="00BB052E"/>
    <w:rsid w:val="00BE3975"/>
    <w:rsid w:val="00CA185A"/>
    <w:rsid w:val="00D234C4"/>
    <w:rsid w:val="00D30725"/>
    <w:rsid w:val="00DA1CF3"/>
    <w:rsid w:val="00E179D1"/>
    <w:rsid w:val="00E404C6"/>
    <w:rsid w:val="00EA39F7"/>
    <w:rsid w:val="00EF698B"/>
    <w:rsid w:val="00F015DC"/>
    <w:rsid w:val="00F055D6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2015-12-03T21:54:00Z</dcterms:created>
  <dcterms:modified xsi:type="dcterms:W3CDTF">2015-12-07T06:19:00Z</dcterms:modified>
</cp:coreProperties>
</file>