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A" w:rsidRDefault="00FE29DA" w:rsidP="00FE29DA">
      <w:pPr>
        <w:rPr>
          <w:rFonts w:ascii="Maiandra GD" w:hAnsi="Maiandra GD"/>
          <w:sz w:val="20"/>
          <w:szCs w:val="20"/>
        </w:rPr>
      </w:pPr>
    </w:p>
    <w:p w:rsidR="00FE29DA" w:rsidRPr="008A3493" w:rsidRDefault="00FE29DA" w:rsidP="00FE29DA">
      <w:pPr>
        <w:rPr>
          <w:rFonts w:ascii="Maiandra GD" w:hAnsi="Maiandra GD"/>
          <w:sz w:val="20"/>
          <w:szCs w:val="20"/>
        </w:rPr>
      </w:pPr>
      <w:r w:rsidRPr="008A3493">
        <w:rPr>
          <w:rFonts w:ascii="Maiandra GD" w:hAnsi="Maiandra GD"/>
          <w:i/>
          <w:sz w:val="20"/>
          <w:szCs w:val="20"/>
        </w:rPr>
        <w:t>To Kill a Mockingbird</w:t>
      </w:r>
      <w:r>
        <w:rPr>
          <w:rFonts w:ascii="Maiandra GD" w:hAnsi="Maiandra GD"/>
          <w:sz w:val="20"/>
          <w:szCs w:val="20"/>
        </w:rPr>
        <w:t xml:space="preserve"> by Harper Lee</w:t>
      </w:r>
      <w:r w:rsidRPr="008A3493">
        <w:rPr>
          <w:rFonts w:ascii="Maiandra GD" w:hAnsi="Maiandra GD"/>
          <w:sz w:val="20"/>
          <w:szCs w:val="20"/>
        </w:rPr>
        <w:tab/>
      </w:r>
      <w:r w:rsidRPr="008A3493">
        <w:rPr>
          <w:rFonts w:ascii="Maiandra GD" w:hAnsi="Maiandra GD"/>
          <w:sz w:val="20"/>
          <w:szCs w:val="20"/>
        </w:rPr>
        <w:tab/>
      </w:r>
      <w:r w:rsidRPr="008A3493">
        <w:rPr>
          <w:rFonts w:ascii="Maiandra GD" w:hAnsi="Maiandra GD"/>
          <w:sz w:val="20"/>
          <w:szCs w:val="20"/>
        </w:rPr>
        <w:tab/>
      </w:r>
      <w:r w:rsidRPr="008A3493">
        <w:rPr>
          <w:rFonts w:ascii="Maiandra GD" w:hAnsi="Maiandra GD"/>
          <w:sz w:val="20"/>
          <w:szCs w:val="20"/>
        </w:rPr>
        <w:tab/>
        <w:t>Name ______________________________</w:t>
      </w:r>
    </w:p>
    <w:p w:rsidR="00FE29DA" w:rsidRPr="008A3493" w:rsidRDefault="00D6179F" w:rsidP="00FE29DA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Study Guide Chapter 3</w:t>
      </w:r>
      <w:r>
        <w:rPr>
          <w:rFonts w:ascii="Maiandra GD" w:hAnsi="Maiandra GD"/>
          <w:sz w:val="20"/>
          <w:szCs w:val="20"/>
        </w:rPr>
        <w:tab/>
      </w:r>
      <w:r w:rsidR="00FE29DA" w:rsidRPr="008A3493">
        <w:rPr>
          <w:rFonts w:ascii="Maiandra GD" w:hAnsi="Maiandra GD"/>
          <w:sz w:val="20"/>
          <w:szCs w:val="20"/>
        </w:rPr>
        <w:tab/>
      </w:r>
      <w:r w:rsidR="00FE29DA" w:rsidRPr="008A3493">
        <w:rPr>
          <w:rFonts w:ascii="Maiandra GD" w:hAnsi="Maiandra GD"/>
          <w:sz w:val="20"/>
          <w:szCs w:val="20"/>
        </w:rPr>
        <w:tab/>
      </w:r>
      <w:r w:rsidR="00FE29DA" w:rsidRPr="008A3493">
        <w:rPr>
          <w:rFonts w:ascii="Maiandra GD" w:hAnsi="Maiandra GD"/>
          <w:sz w:val="20"/>
          <w:szCs w:val="20"/>
        </w:rPr>
        <w:tab/>
      </w:r>
      <w:r w:rsidR="00FE29DA" w:rsidRPr="008A3493">
        <w:rPr>
          <w:rFonts w:ascii="Maiandra GD" w:hAnsi="Maiandra GD"/>
          <w:sz w:val="20"/>
          <w:szCs w:val="20"/>
        </w:rPr>
        <w:tab/>
      </w:r>
      <w:r w:rsidR="00FE29DA" w:rsidRPr="008A3493">
        <w:rPr>
          <w:rFonts w:ascii="Maiandra GD" w:hAnsi="Maiandra GD"/>
          <w:sz w:val="20"/>
          <w:szCs w:val="20"/>
        </w:rPr>
        <w:tab/>
        <w:t>Date   ____________ Block   ___________</w:t>
      </w:r>
    </w:p>
    <w:p w:rsidR="00FE29DA" w:rsidRPr="008A3493" w:rsidRDefault="00FE29DA" w:rsidP="00FE29DA">
      <w:pPr>
        <w:rPr>
          <w:rFonts w:ascii="Maiandra GD" w:hAnsi="Maiandra GD"/>
          <w:sz w:val="20"/>
          <w:szCs w:val="20"/>
        </w:rPr>
      </w:pPr>
    </w:p>
    <w:p w:rsidR="00FE29DA" w:rsidRDefault="00FE29DA" w:rsidP="00FE29DA">
      <w:pPr>
        <w:rPr>
          <w:rFonts w:ascii="Maiandra GD" w:hAnsi="Maiandra GD"/>
          <w:sz w:val="20"/>
          <w:szCs w:val="20"/>
        </w:rPr>
      </w:pPr>
      <w:r w:rsidRPr="008A3493">
        <w:rPr>
          <w:rFonts w:ascii="Maiandra GD" w:hAnsi="Maiandra GD"/>
          <w:sz w:val="20"/>
          <w:szCs w:val="20"/>
        </w:rPr>
        <w:t>Directions:</w:t>
      </w:r>
      <w:r w:rsidRPr="008A3493">
        <w:rPr>
          <w:rFonts w:ascii="Maiandra GD" w:hAnsi="Maiandra GD"/>
          <w:sz w:val="20"/>
          <w:szCs w:val="20"/>
        </w:rPr>
        <w:tab/>
        <w:t xml:space="preserve">Answer each of the following questions to help you notice key details of the novel.  Your paper </w:t>
      </w:r>
    </w:p>
    <w:p w:rsidR="00FE29DA" w:rsidRPr="008A3493" w:rsidRDefault="00FE29DA" w:rsidP="00FE29DA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proofErr w:type="gramStart"/>
      <w:r w:rsidRPr="008A3493">
        <w:rPr>
          <w:rFonts w:ascii="Maiandra GD" w:hAnsi="Maiandra GD"/>
          <w:sz w:val="20"/>
          <w:szCs w:val="20"/>
        </w:rPr>
        <w:t>will</w:t>
      </w:r>
      <w:proofErr w:type="gramEnd"/>
      <w:r w:rsidRPr="008A3493">
        <w:rPr>
          <w:rFonts w:ascii="Maiandra GD" w:hAnsi="Maiandra GD"/>
          <w:sz w:val="20"/>
          <w:szCs w:val="20"/>
        </w:rPr>
        <w:t xml:space="preserve"> be checked for completion and may be used for reading check quizzes.  </w:t>
      </w:r>
    </w:p>
    <w:p w:rsidR="00FE29DA" w:rsidRPr="008A3493" w:rsidRDefault="00FE29DA" w:rsidP="00FE29DA">
      <w:pPr>
        <w:rPr>
          <w:rFonts w:ascii="Maiandra GD" w:hAnsi="Maiandra GD"/>
          <w:b/>
          <w:sz w:val="20"/>
          <w:szCs w:val="20"/>
        </w:rPr>
      </w:pPr>
    </w:p>
    <w:p w:rsidR="00FE29DA" w:rsidRPr="000011B0" w:rsidRDefault="00FE29DA" w:rsidP="00FE29DA">
      <w:pPr>
        <w:rPr>
          <w:rFonts w:ascii="Maiandra GD" w:hAnsi="Maiandra GD"/>
          <w:b/>
          <w:sz w:val="20"/>
          <w:szCs w:val="20"/>
          <w:u w:val="single"/>
        </w:rPr>
      </w:pPr>
      <w:r>
        <w:rPr>
          <w:rFonts w:ascii="Maiandra GD" w:hAnsi="Maiandra GD"/>
          <w:b/>
          <w:sz w:val="20"/>
          <w:szCs w:val="20"/>
          <w:u w:val="single"/>
        </w:rPr>
        <w:t>Chapter 3</w:t>
      </w:r>
    </w:p>
    <w:p w:rsidR="00FE29DA" w:rsidRDefault="00FE29DA" w:rsidP="00FE29DA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8A3493">
        <w:rPr>
          <w:rFonts w:ascii="Maiandra GD" w:hAnsi="Maiandra GD"/>
          <w:b/>
          <w:sz w:val="20"/>
          <w:szCs w:val="20"/>
        </w:rPr>
        <w:t>Setting</w:t>
      </w:r>
      <w:r w:rsidRPr="008A3493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–</w:t>
      </w:r>
      <w:r w:rsidRPr="008A3493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 xml:space="preserve">To </w:t>
      </w:r>
      <w:r w:rsidRPr="008A3493">
        <w:rPr>
          <w:rFonts w:ascii="Maiandra GD" w:hAnsi="Maiandra GD"/>
          <w:sz w:val="20"/>
          <w:szCs w:val="20"/>
        </w:rPr>
        <w:t xml:space="preserve">what city and state does </w:t>
      </w:r>
      <w:r>
        <w:rPr>
          <w:rFonts w:ascii="Maiandra GD" w:hAnsi="Maiandra GD"/>
          <w:sz w:val="20"/>
          <w:szCs w:val="20"/>
        </w:rPr>
        <w:t>Dill go?  When will he return to Maycomb, Alabama?</w:t>
      </w:r>
    </w:p>
    <w:p w:rsidR="00FE29DA" w:rsidRDefault="00FE29DA" w:rsidP="00FE29DA">
      <w:pPr>
        <w:rPr>
          <w:rFonts w:ascii="Maiandra GD" w:hAnsi="Maiandra GD"/>
          <w:sz w:val="20"/>
          <w:szCs w:val="20"/>
        </w:rPr>
      </w:pPr>
    </w:p>
    <w:p w:rsidR="00FE29DA" w:rsidRDefault="00FE29DA" w:rsidP="00FE29DA">
      <w:pPr>
        <w:rPr>
          <w:rFonts w:ascii="Maiandra GD" w:hAnsi="Maiandra GD"/>
          <w:sz w:val="20"/>
          <w:szCs w:val="20"/>
        </w:rPr>
      </w:pPr>
    </w:p>
    <w:p w:rsidR="00FE29DA" w:rsidRDefault="00FE29DA" w:rsidP="00FE29DA">
      <w:pPr>
        <w:rPr>
          <w:rFonts w:ascii="Maiandra GD" w:hAnsi="Maiandra GD"/>
          <w:sz w:val="20"/>
          <w:szCs w:val="20"/>
        </w:rPr>
      </w:pPr>
    </w:p>
    <w:p w:rsidR="00D6179F" w:rsidRDefault="00D6179F" w:rsidP="00FE29DA">
      <w:pPr>
        <w:rPr>
          <w:rFonts w:ascii="Maiandra GD" w:hAnsi="Maiandra GD"/>
          <w:sz w:val="20"/>
          <w:szCs w:val="20"/>
        </w:rPr>
      </w:pPr>
    </w:p>
    <w:p w:rsidR="00D6179F" w:rsidRDefault="00D6179F" w:rsidP="00FE29DA">
      <w:pPr>
        <w:rPr>
          <w:rFonts w:ascii="Maiandra GD" w:hAnsi="Maiandra GD"/>
          <w:sz w:val="20"/>
          <w:szCs w:val="20"/>
        </w:rPr>
      </w:pPr>
    </w:p>
    <w:p w:rsidR="00FE29DA" w:rsidRPr="008A3493" w:rsidRDefault="00FE29DA" w:rsidP="00FE29DA">
      <w:pPr>
        <w:rPr>
          <w:rFonts w:ascii="Maiandra GD" w:hAnsi="Maiandra GD"/>
          <w:sz w:val="20"/>
          <w:szCs w:val="20"/>
        </w:rPr>
      </w:pPr>
    </w:p>
    <w:p w:rsidR="00FE29DA" w:rsidRDefault="00FB326E" w:rsidP="00FE29DA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Conflict/Plot</w:t>
      </w:r>
      <w:r w:rsidR="00FE29DA" w:rsidRPr="008A3493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 xml:space="preserve">Why did Scout beat up Walter Cunningham in the school yard? 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get involved?</w:t>
      </w:r>
      <w:r w:rsidR="00313605">
        <w:rPr>
          <w:rFonts w:ascii="Maiandra GD" w:hAnsi="Maiandra GD"/>
          <w:sz w:val="20"/>
          <w:szCs w:val="20"/>
        </w:rPr>
        <w:t xml:space="preserve">  </w:t>
      </w: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E29DA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Character </w:t>
      </w:r>
      <w:r>
        <w:rPr>
          <w:rFonts w:ascii="Maiandra GD" w:hAnsi="Maiandra GD"/>
          <w:sz w:val="20"/>
          <w:szCs w:val="20"/>
        </w:rPr>
        <w:t xml:space="preserve">– Describe Burris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>.  (appearance, age, language, attitude, actions)</w:t>
      </w:r>
      <w:r w:rsidR="00D6179F">
        <w:rPr>
          <w:rFonts w:ascii="Maiandra GD" w:hAnsi="Maiandra GD"/>
          <w:sz w:val="20"/>
          <w:szCs w:val="20"/>
        </w:rPr>
        <w:t xml:space="preserve">  Include a quotation that exemplifies his character.</w:t>
      </w: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E29DA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Conflict/Plot – </w:t>
      </w:r>
      <w:r>
        <w:rPr>
          <w:rFonts w:ascii="Maiandra GD" w:hAnsi="Maiandra GD"/>
          <w:sz w:val="20"/>
          <w:szCs w:val="20"/>
        </w:rPr>
        <w:t xml:space="preserve">What events cause Burris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 xml:space="preserve"> to leave school before the day is over?</w:t>
      </w: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D6179F" w:rsidRDefault="00D6179F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E29DA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FB326E">
        <w:rPr>
          <w:rFonts w:ascii="Maiandra GD" w:hAnsi="Maiandra GD"/>
          <w:b/>
          <w:sz w:val="20"/>
          <w:szCs w:val="20"/>
        </w:rPr>
        <w:t>Author’s Purpose</w:t>
      </w:r>
      <w:r>
        <w:rPr>
          <w:rFonts w:ascii="Maiandra GD" w:hAnsi="Maiandra GD"/>
          <w:sz w:val="20"/>
          <w:szCs w:val="20"/>
        </w:rPr>
        <w:t xml:space="preserve"> – What is Harper Lee </w:t>
      </w:r>
      <w:r w:rsidR="00313605">
        <w:rPr>
          <w:rFonts w:ascii="Maiandra GD" w:hAnsi="Maiandra GD"/>
          <w:sz w:val="20"/>
          <w:szCs w:val="20"/>
        </w:rPr>
        <w:t>trying to illustrate</w:t>
      </w:r>
      <w:r>
        <w:rPr>
          <w:rFonts w:ascii="Maiandra GD" w:hAnsi="Maiandra GD"/>
          <w:sz w:val="20"/>
          <w:szCs w:val="20"/>
        </w:rPr>
        <w:t xml:space="preserve"> with the differences between Walter Cunningham and Burris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D6179F" w:rsidRDefault="00D6179F" w:rsidP="00D6179F">
      <w:pPr>
        <w:rPr>
          <w:rFonts w:ascii="Maiandra GD" w:hAnsi="Maiandra GD"/>
          <w:sz w:val="20"/>
          <w:szCs w:val="20"/>
        </w:rPr>
      </w:pPr>
    </w:p>
    <w:p w:rsidR="00D6179F" w:rsidRDefault="00D6179F" w:rsidP="00D6179F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ind w:left="720"/>
        <w:rPr>
          <w:rFonts w:ascii="Maiandra GD" w:hAnsi="Maiandra GD"/>
          <w:b/>
          <w:sz w:val="20"/>
          <w:szCs w:val="20"/>
        </w:rPr>
      </w:pPr>
    </w:p>
    <w:p w:rsidR="00FB326E" w:rsidRDefault="00FB326E" w:rsidP="00FB326E">
      <w:pPr>
        <w:ind w:left="720"/>
        <w:rPr>
          <w:rFonts w:ascii="Maiandra GD" w:hAnsi="Maiandra GD"/>
          <w:b/>
          <w:sz w:val="20"/>
          <w:szCs w:val="20"/>
        </w:rPr>
      </w:pPr>
    </w:p>
    <w:p w:rsidR="00D6179F" w:rsidRDefault="00D6179F" w:rsidP="00FB326E">
      <w:pPr>
        <w:ind w:left="720"/>
        <w:rPr>
          <w:rFonts w:ascii="Maiandra GD" w:hAnsi="Maiandra GD"/>
          <w:b/>
          <w:sz w:val="20"/>
          <w:szCs w:val="20"/>
        </w:rPr>
      </w:pPr>
    </w:p>
    <w:p w:rsidR="00D6179F" w:rsidRDefault="00D6179F" w:rsidP="00FB326E">
      <w:pPr>
        <w:ind w:left="720"/>
        <w:rPr>
          <w:rFonts w:ascii="Maiandra GD" w:hAnsi="Maiandra GD"/>
          <w:b/>
          <w:sz w:val="20"/>
          <w:szCs w:val="20"/>
        </w:rPr>
      </w:pPr>
    </w:p>
    <w:p w:rsidR="00D6179F" w:rsidRDefault="00D6179F" w:rsidP="00D6179F">
      <w:pPr>
        <w:jc w:val="center"/>
        <w:rPr>
          <w:rFonts w:ascii="Calisto MT" w:hAnsi="Calisto MT"/>
          <w:sz w:val="22"/>
          <w:szCs w:val="22"/>
        </w:rPr>
      </w:pPr>
    </w:p>
    <w:p w:rsidR="00FB326E" w:rsidRPr="00D6179F" w:rsidRDefault="00D6179F" w:rsidP="00FB326E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D6179F">
        <w:rPr>
          <w:rFonts w:ascii="Maiandra GD" w:hAnsi="Maiandra GD"/>
          <w:b/>
          <w:sz w:val="20"/>
          <w:szCs w:val="20"/>
        </w:rPr>
        <w:t>Character</w:t>
      </w:r>
      <w:r>
        <w:rPr>
          <w:rFonts w:ascii="Maiandra GD" w:hAnsi="Maiandra GD"/>
          <w:sz w:val="20"/>
          <w:szCs w:val="20"/>
        </w:rPr>
        <w:t xml:space="preserve"> – What kind of father is Atticus?  How does he treat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  What adjectives would you use to describe Atticus?</w:t>
      </w: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rPr>
          <w:rFonts w:ascii="Maiandra GD" w:hAnsi="Maiandra GD"/>
          <w:sz w:val="20"/>
          <w:szCs w:val="20"/>
        </w:rPr>
      </w:pPr>
    </w:p>
    <w:p w:rsidR="00FB326E" w:rsidRDefault="00FB326E" w:rsidP="00FB326E">
      <w:pPr>
        <w:ind w:left="720"/>
        <w:rPr>
          <w:rFonts w:ascii="Maiandra GD" w:hAnsi="Maiandra GD"/>
          <w:sz w:val="20"/>
          <w:szCs w:val="20"/>
        </w:rPr>
      </w:pPr>
    </w:p>
    <w:p w:rsidR="00FB326E" w:rsidRPr="00FB326E" w:rsidRDefault="00FB326E" w:rsidP="00FB326E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FB326E">
        <w:rPr>
          <w:rFonts w:ascii="Maiandra GD" w:hAnsi="Maiandra GD"/>
          <w:b/>
          <w:sz w:val="20"/>
          <w:szCs w:val="20"/>
        </w:rPr>
        <w:lastRenderedPageBreak/>
        <w:t xml:space="preserve">Theme </w:t>
      </w:r>
      <w:r w:rsidRPr="00FB326E">
        <w:rPr>
          <w:rFonts w:ascii="Maiandra GD" w:hAnsi="Maiandra GD"/>
          <w:sz w:val="20"/>
          <w:szCs w:val="20"/>
        </w:rPr>
        <w:t xml:space="preserve">– Although Scout doesn’t learn anything academic on the first day of school, she has several opportunities to learn about human nature, social customs, and relationships.  </w:t>
      </w:r>
      <w:r>
        <w:rPr>
          <w:rFonts w:ascii="Maiandra GD" w:hAnsi="Maiandra GD"/>
          <w:sz w:val="20"/>
          <w:szCs w:val="20"/>
        </w:rPr>
        <w:t xml:space="preserve">Consider the following quotations from this chapter.  For each one, tell </w:t>
      </w:r>
      <w:r w:rsidR="00D6179F">
        <w:rPr>
          <w:rFonts w:ascii="Maiandra GD" w:hAnsi="Maiandra GD"/>
          <w:sz w:val="20"/>
          <w:szCs w:val="20"/>
        </w:rPr>
        <w:t xml:space="preserve">who the speaker is and </w:t>
      </w:r>
      <w:r>
        <w:rPr>
          <w:rFonts w:ascii="Maiandra GD" w:hAnsi="Maiandra GD"/>
          <w:sz w:val="20"/>
          <w:szCs w:val="20"/>
        </w:rPr>
        <w:t xml:space="preserve">what </w:t>
      </w:r>
      <w:r w:rsidR="00D6179F">
        <w:rPr>
          <w:rFonts w:ascii="Maiandra GD" w:hAnsi="Maiandra GD"/>
          <w:sz w:val="20"/>
          <w:szCs w:val="20"/>
        </w:rPr>
        <w:t>he or she</w:t>
      </w:r>
      <w:r>
        <w:rPr>
          <w:rFonts w:ascii="Maiandra GD" w:hAnsi="Maiandra GD"/>
          <w:sz w:val="20"/>
          <w:szCs w:val="20"/>
        </w:rPr>
        <w:t xml:space="preserve"> is trying to teach Scout.</w:t>
      </w:r>
    </w:p>
    <w:p w:rsidR="00FE29DA" w:rsidRPr="00FE29DA" w:rsidRDefault="00FE29DA" w:rsidP="00FE29DA">
      <w:pPr>
        <w:autoSpaceDE w:val="0"/>
        <w:autoSpaceDN w:val="0"/>
        <w:adjustRightInd w:val="0"/>
        <w:rPr>
          <w:rFonts w:ascii="Maiandra GD" w:hAnsi="Maiandra GD"/>
          <w:u w:val="single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AEBAA" wp14:editId="02AFA6B0">
                <wp:simplePos x="0" y="0"/>
                <wp:positionH relativeFrom="column">
                  <wp:posOffset>470535</wp:posOffset>
                </wp:positionH>
                <wp:positionV relativeFrom="paragraph">
                  <wp:posOffset>127635</wp:posOffset>
                </wp:positionV>
                <wp:extent cx="6755130" cy="2368550"/>
                <wp:effectExtent l="270510" t="13335" r="13335" b="75565"/>
                <wp:wrapNone/>
                <wp:docPr id="5" name="Oval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2368550"/>
                        </a:xfrm>
                        <a:prstGeom prst="wedgeEllipseCallout">
                          <a:avLst>
                            <a:gd name="adj1" fmla="val -53611"/>
                            <a:gd name="adj2" fmla="val 52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66" w:rsidRPr="00D6179F" w:rsidRDefault="00723866" w:rsidP="00723866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“Hush your mouth!  Don’t matter who they are, anybody sets foot in this house’s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comp’ny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, and don’t you let me catch you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remarkin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’ on their ways like you was so high and mighty! 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’ folks might be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better’n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Cunninghams</w:t>
                            </w:r>
                            <w:proofErr w:type="spellEnd"/>
                            <w:r w:rsid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</w:t>
                            </w:r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but it don’t count for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nothin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’ the way you’re 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disgracin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’ ‘</w:t>
                            </w:r>
                            <w:proofErr w:type="spell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—if you can’t act fit to eat at the </w:t>
                            </w:r>
                            <w:proofErr w:type="gramStart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table</w:t>
                            </w:r>
                            <w:r w:rsid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you can just set here and eat in the kitchen!”</w:t>
                            </w:r>
                          </w:p>
                          <w:p w:rsidR="00723866" w:rsidRPr="00D6179F" w:rsidRDefault="00723866" w:rsidP="00723866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                                                              --Calpurnia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37.05pt;margin-top:10.05pt;width:531.9pt;height:1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" adj="-780,22168">
                <v:textbox>
                  <w:txbxContent>
                    <w:p w:rsidR="00723866" w:rsidRPr="00D6179F" w:rsidRDefault="00723866" w:rsidP="00723866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“Hush your mouth!  Don’t matter who they are, anybody sets foot in this house’s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yo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comp’ny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, and don’t you let me catch you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remarkin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’ on their ways like you was so high and mighty! 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Yo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’ folks might be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better’n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Cunninghams</w:t>
                      </w:r>
                      <w:proofErr w:type="spellEnd"/>
                      <w:r w:rsidR="00D6179F">
                        <w:rPr>
                          <w:rFonts w:ascii="Gabriola" w:hAnsi="Gabriola"/>
                          <w:sz w:val="28"/>
                          <w:szCs w:val="28"/>
                        </w:rPr>
                        <w:t>,</w:t>
                      </w:r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but it don’t count for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nothin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’ the way you’re 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disgracin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’ ‘</w:t>
                      </w:r>
                      <w:proofErr w:type="spell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—if you can’t act fit to eat at the </w:t>
                      </w:r>
                      <w:proofErr w:type="gramStart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table</w:t>
                      </w:r>
                      <w:r w:rsidR="00D6179F">
                        <w:rPr>
                          <w:rFonts w:ascii="Gabriola" w:hAnsi="Gabriola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you can just set here and eat in the kitchen!”</w:t>
                      </w:r>
                    </w:p>
                    <w:p w:rsidR="00723866" w:rsidRPr="00D6179F" w:rsidRDefault="00723866" w:rsidP="00723866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                                                              --Calpurnia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88759" wp14:editId="5FCD613C">
                <wp:simplePos x="0" y="0"/>
                <wp:positionH relativeFrom="column">
                  <wp:posOffset>17780</wp:posOffset>
                </wp:positionH>
                <wp:positionV relativeFrom="paragraph">
                  <wp:posOffset>6639560</wp:posOffset>
                </wp:positionV>
                <wp:extent cx="7087870" cy="1623695"/>
                <wp:effectExtent l="8255" t="10160" r="9525" b="139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7870" cy="162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3866" w:rsidRDefault="00723866" w:rsidP="00723866">
                            <w:r>
                              <w:t>________________________________________________________________________________________</w:t>
                            </w:r>
                          </w:p>
                          <w:p w:rsidR="00723866" w:rsidRDefault="00723866" w:rsidP="00723866"/>
                          <w:p w:rsidR="00723866" w:rsidRDefault="00723866" w:rsidP="00723866">
                            <w:r>
                              <w:t>________________________________________________________________________________________</w:t>
                            </w:r>
                          </w:p>
                          <w:p w:rsidR="00723866" w:rsidRDefault="00723866" w:rsidP="00723866"/>
                          <w:p w:rsidR="00723866" w:rsidRDefault="00723866" w:rsidP="00723866">
                            <w:r>
                              <w:t>________________________________________________________________________________________</w:t>
                            </w:r>
                          </w:p>
                          <w:p w:rsidR="00723866" w:rsidRDefault="00723866" w:rsidP="00723866"/>
                          <w:p w:rsidR="00723866" w:rsidRDefault="00723866" w:rsidP="0072386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.4pt;margin-top:522.8pt;width:558.1pt;height:1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">
                <v:textbox>
                  <w:txbxContent>
                    <w:p w:rsidR="00723866" w:rsidRDefault="00723866" w:rsidP="00723866">
                      <w:r>
                        <w:t>________________________________________________________________________________________</w:t>
                      </w:r>
                    </w:p>
                    <w:p w:rsidR="00723866" w:rsidRDefault="00723866" w:rsidP="00723866"/>
                    <w:p w:rsidR="00723866" w:rsidRDefault="00723866" w:rsidP="00723866">
                      <w:r>
                        <w:t>________________________________________________________________________________________</w:t>
                      </w:r>
                    </w:p>
                    <w:p w:rsidR="00723866" w:rsidRDefault="00723866" w:rsidP="00723866"/>
                    <w:p w:rsidR="00723866" w:rsidRDefault="00723866" w:rsidP="00723866">
                      <w:r>
                        <w:t>________________________________________________________________________________________</w:t>
                      </w:r>
                    </w:p>
                    <w:p w:rsidR="00723866" w:rsidRDefault="00723866" w:rsidP="00723866"/>
                    <w:p w:rsidR="00723866" w:rsidRDefault="00723866" w:rsidP="0072386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02802C" wp14:editId="43FBFE69">
                <wp:simplePos x="0" y="0"/>
                <wp:positionH relativeFrom="column">
                  <wp:posOffset>17780</wp:posOffset>
                </wp:positionH>
                <wp:positionV relativeFrom="paragraph">
                  <wp:posOffset>6639560</wp:posOffset>
                </wp:positionV>
                <wp:extent cx="7087870" cy="1623695"/>
                <wp:effectExtent l="8255" t="10160" r="9525" b="139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7870" cy="162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1.4pt;margin-top:522.8pt;width:558.1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">
                <v:textbox>
                  <w:txbxContent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79F" w:rsidRDefault="00D6179F" w:rsidP="00D6179F">
      <w:pPr>
        <w:tabs>
          <w:tab w:val="left" w:pos="6659"/>
        </w:tabs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tabs>
          <w:tab w:val="left" w:pos="1210"/>
        </w:tabs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BE799" wp14:editId="21D0B02D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7087870" cy="1623695"/>
                <wp:effectExtent l="0" t="0" r="17780" b="1460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7870" cy="162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</w:t>
                            </w:r>
                          </w:p>
                          <w:p w:rsidR="00D6179F" w:rsidRDefault="00D6179F" w:rsidP="00D6179F"/>
                          <w:p w:rsidR="00D6179F" w:rsidRDefault="00D6179F" w:rsidP="00D6179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1.1pt;margin-top:1.8pt;width:558.1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">
                <v:textbox>
                  <w:txbxContent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</w:t>
                      </w:r>
                    </w:p>
                    <w:p w:rsidR="00D6179F" w:rsidRDefault="00D6179F" w:rsidP="00D6179F"/>
                    <w:p w:rsidR="00D6179F" w:rsidRDefault="00D6179F" w:rsidP="00D6179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tab/>
      </w: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rPr>
          <w:rFonts w:ascii="Berlin Sans FB" w:hAnsi="Berlin Sans FB"/>
          <w:sz w:val="28"/>
          <w:szCs w:val="28"/>
        </w:rPr>
      </w:pPr>
    </w:p>
    <w:p w:rsidR="00D6179F" w:rsidRDefault="00D6179F" w:rsidP="00D6179F">
      <w:pPr>
        <w:tabs>
          <w:tab w:val="left" w:pos="130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p w:rsidR="00723866" w:rsidRDefault="00D6179F" w:rsidP="00723866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0643A" wp14:editId="2CC1B4A7">
                <wp:simplePos x="0" y="0"/>
                <wp:positionH relativeFrom="column">
                  <wp:posOffset>467360</wp:posOffset>
                </wp:positionH>
                <wp:positionV relativeFrom="paragraph">
                  <wp:posOffset>47625</wp:posOffset>
                </wp:positionV>
                <wp:extent cx="6031865" cy="1413510"/>
                <wp:effectExtent l="76200" t="0" r="26035" b="453390"/>
                <wp:wrapNone/>
                <wp:docPr id="8" name="Oval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1413510"/>
                        </a:xfrm>
                        <a:prstGeom prst="wedgeEllipseCallout">
                          <a:avLst>
                            <a:gd name="adj1" fmla="val -50463"/>
                            <a:gd name="adj2" fmla="val 79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9F" w:rsidRPr="00D6179F" w:rsidRDefault="00D6179F" w:rsidP="00D6179F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“You never really understand a person until you consider things from his point of view.  Until you climb into his skin and walk around in it.”</w:t>
                            </w:r>
                          </w:p>
                          <w:p w:rsidR="00D6179F" w:rsidRPr="00D6179F" w:rsidRDefault="00D6179F" w:rsidP="00D6179F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D6179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                                                              --Atticus Finch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8" o:spid="_x0000_s1030" type="#_x0000_t63" style="position:absolute;margin-left:36.8pt;margin-top:3.75pt;width:474.9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" adj="-100,27927">
                <v:textbox>
                  <w:txbxContent>
                    <w:p w:rsidR="00D6179F" w:rsidRPr="00D6179F" w:rsidRDefault="00D6179F" w:rsidP="00D6179F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>“You never really understand a person until you consider things from his point of view.  Until you climb into his skin and walk around in it.”</w:t>
                      </w:r>
                    </w:p>
                    <w:p w:rsidR="00D6179F" w:rsidRPr="00D6179F" w:rsidRDefault="00D6179F" w:rsidP="00D6179F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D6179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                                                              --Atticus Finch </w:t>
                      </w:r>
                    </w:p>
                  </w:txbxContent>
                </v:textbox>
              </v:shape>
            </w:pict>
          </mc:Fallback>
        </mc:AlternateContent>
      </w: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ind w:firstLine="720"/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ind w:firstLine="720"/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23866" w:rsidRDefault="00723866" w:rsidP="00723866">
      <w:pPr>
        <w:rPr>
          <w:rFonts w:ascii="Berlin Sans FB" w:hAnsi="Berlin Sans FB"/>
          <w:sz w:val="28"/>
          <w:szCs w:val="28"/>
        </w:rPr>
      </w:pPr>
    </w:p>
    <w:p w:rsidR="00793413" w:rsidRPr="00FE29DA" w:rsidRDefault="00793413">
      <w:pPr>
        <w:rPr>
          <w:rFonts w:ascii="Maiandra GD" w:hAnsi="Maiandra GD"/>
        </w:rPr>
      </w:pPr>
      <w:bookmarkStart w:id="0" w:name="_GoBack"/>
      <w:bookmarkEnd w:id="0"/>
    </w:p>
    <w:sectPr w:rsidR="00793413" w:rsidRPr="00FE29DA" w:rsidSect="008A3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DB1"/>
    <w:multiLevelType w:val="hybridMultilevel"/>
    <w:tmpl w:val="051E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6D29"/>
    <w:multiLevelType w:val="hybridMultilevel"/>
    <w:tmpl w:val="051E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43EF0"/>
    <w:multiLevelType w:val="hybridMultilevel"/>
    <w:tmpl w:val="051E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F3CA0"/>
    <w:multiLevelType w:val="hybridMultilevel"/>
    <w:tmpl w:val="180AB7CC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3"/>
    <w:rsid w:val="000011B0"/>
    <w:rsid w:val="0010206E"/>
    <w:rsid w:val="00121292"/>
    <w:rsid w:val="002A767B"/>
    <w:rsid w:val="002D19E7"/>
    <w:rsid w:val="00313605"/>
    <w:rsid w:val="00723866"/>
    <w:rsid w:val="00793413"/>
    <w:rsid w:val="008A3493"/>
    <w:rsid w:val="00955AED"/>
    <w:rsid w:val="00D6179F"/>
    <w:rsid w:val="00FB326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FE2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9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FE2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9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2014-02-11T04:55:00Z</dcterms:created>
  <dcterms:modified xsi:type="dcterms:W3CDTF">2014-02-11T05:04:00Z</dcterms:modified>
</cp:coreProperties>
</file>