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4A" w:rsidRPr="00B15F4A" w:rsidRDefault="003A65FB" w:rsidP="003A65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5F4A">
        <w:rPr>
          <w:rFonts w:ascii="Times New Roman" w:eastAsia="Times New Roman" w:hAnsi="Times New Roman" w:cs="Times New Roman"/>
          <w:b/>
          <w:bCs/>
          <w:kern w:val="36"/>
          <w:sz w:val="48"/>
          <w:szCs w:val="48"/>
        </w:rPr>
        <w:t xml:space="preserve"> </w:t>
      </w:r>
      <w:r w:rsidR="00B15F4A" w:rsidRPr="00B15F4A">
        <w:rPr>
          <w:rFonts w:ascii="Times New Roman" w:eastAsia="Times New Roman" w:hAnsi="Times New Roman" w:cs="Times New Roman"/>
          <w:b/>
          <w:bCs/>
          <w:kern w:val="36"/>
          <w:sz w:val="48"/>
          <w:szCs w:val="48"/>
        </w:rPr>
        <w:t>‘Hunger Games’ series comes to violent end</w:t>
      </w:r>
    </w:p>
    <w:p w:rsidR="00B15F4A" w:rsidRPr="00B15F4A" w:rsidRDefault="00B15F4A" w:rsidP="00B15F4A">
      <w:pPr>
        <w:spacing w:after="0"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b/>
          <w:bCs/>
          <w:sz w:val="24"/>
          <w:szCs w:val="24"/>
        </w:rPr>
        <w:t xml:space="preserve">By </w:t>
      </w:r>
      <w:hyperlink r:id="rId6" w:tooltip="More Stories by Ty Burr" w:history="1">
        <w:r w:rsidRPr="00B15F4A">
          <w:rPr>
            <w:rFonts w:ascii="Times New Roman" w:eastAsia="Times New Roman" w:hAnsi="Times New Roman" w:cs="Times New Roman"/>
            <w:b/>
            <w:bCs/>
            <w:color w:val="0000FF"/>
            <w:sz w:val="24"/>
            <w:szCs w:val="24"/>
            <w:u w:val="single"/>
          </w:rPr>
          <w:t>Ty Burr</w:t>
        </w:r>
      </w:hyperlink>
      <w:r w:rsidRPr="00B15F4A">
        <w:rPr>
          <w:rFonts w:ascii="Times New Roman" w:eastAsia="Times New Roman" w:hAnsi="Times New Roman" w:cs="Times New Roman"/>
          <w:sz w:val="24"/>
          <w:szCs w:val="24"/>
        </w:rPr>
        <w:t xml:space="preserve"> Globe Staff</w:t>
      </w:r>
      <w:proofErr w:type="gramStart"/>
      <w:r w:rsidRPr="00B15F4A">
        <w:rPr>
          <w:rFonts w:ascii="Times New Roman" w:eastAsia="Times New Roman" w:hAnsi="Times New Roman" w:cs="Times New Roman"/>
          <w:sz w:val="24"/>
          <w:szCs w:val="24"/>
        </w:rPr>
        <w:t>  November</w:t>
      </w:r>
      <w:proofErr w:type="gramEnd"/>
      <w:r w:rsidRPr="00B15F4A">
        <w:rPr>
          <w:rFonts w:ascii="Times New Roman" w:eastAsia="Times New Roman" w:hAnsi="Times New Roman" w:cs="Times New Roman"/>
          <w:sz w:val="24"/>
          <w:szCs w:val="24"/>
        </w:rPr>
        <w:t xml:space="preserve"> 18, 2015 </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 xml:space="preserve">How death-haunted is “The Hunger Games: Mockingjay — Part 2”? The second image we see is a close-up of Philip Seymour Hoffman in his role as Plutarch </w:t>
      </w:r>
      <w:proofErr w:type="spellStart"/>
      <w:r w:rsidRPr="00B15F4A">
        <w:rPr>
          <w:rFonts w:ascii="Times New Roman" w:eastAsia="Times New Roman" w:hAnsi="Times New Roman" w:cs="Times New Roman"/>
          <w:sz w:val="24"/>
          <w:szCs w:val="24"/>
        </w:rPr>
        <w:t>Heavensbee</w:t>
      </w:r>
      <w:proofErr w:type="spellEnd"/>
      <w:r w:rsidRPr="00B15F4A">
        <w:rPr>
          <w:rFonts w:ascii="Times New Roman" w:eastAsia="Times New Roman" w:hAnsi="Times New Roman" w:cs="Times New Roman"/>
          <w:sz w:val="24"/>
          <w:szCs w:val="24"/>
        </w:rPr>
        <w:t xml:space="preserve">, former government </w:t>
      </w:r>
      <w:proofErr w:type="spellStart"/>
      <w:r w:rsidRPr="00B15F4A">
        <w:rPr>
          <w:rFonts w:ascii="Times New Roman" w:eastAsia="Times New Roman" w:hAnsi="Times New Roman" w:cs="Times New Roman"/>
          <w:sz w:val="24"/>
          <w:szCs w:val="24"/>
        </w:rPr>
        <w:t>Gamemaker</w:t>
      </w:r>
      <w:proofErr w:type="spellEnd"/>
      <w:r w:rsidRPr="00B15F4A">
        <w:rPr>
          <w:rFonts w:ascii="Times New Roman" w:eastAsia="Times New Roman" w:hAnsi="Times New Roman" w:cs="Times New Roman"/>
          <w:sz w:val="24"/>
          <w:szCs w:val="24"/>
        </w:rPr>
        <w:t xml:space="preserve"> and current adviser to rebel leader President Coin (Julianne Moore). The much-loved actor died in February 2014 and his appearance here comes as a shock. He seems a revenant from a distant past — a living, breathing ghost in the Hollywood franchise machine.</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 xml:space="preserve">Plutarch isn’t on hand for long, but his presence sets the tone — grim, exhausted, </w:t>
      </w:r>
      <w:proofErr w:type="gramStart"/>
      <w:r w:rsidRPr="00B15F4A">
        <w:rPr>
          <w:rFonts w:ascii="Times New Roman" w:eastAsia="Times New Roman" w:hAnsi="Times New Roman" w:cs="Times New Roman"/>
          <w:sz w:val="24"/>
          <w:szCs w:val="24"/>
        </w:rPr>
        <w:t>elegiac —</w:t>
      </w:r>
      <w:proofErr w:type="gramEnd"/>
      <w:r w:rsidRPr="00B15F4A">
        <w:rPr>
          <w:rFonts w:ascii="Times New Roman" w:eastAsia="Times New Roman" w:hAnsi="Times New Roman" w:cs="Times New Roman"/>
          <w:sz w:val="24"/>
          <w:szCs w:val="24"/>
        </w:rPr>
        <w:t xml:space="preserve"> of this last chapter in the futuristic action-drama series. The new movie stands as a sizable improvement on last year’s truncated “Mockingjay — Part 1,” but the reasons for bisecting the final novel in Suzanne Collins’s best-selling trilogy remain murky, more a matter of greed than narrative coherence. Whatever: If you’ve followed “The Hunger Games” this far, the fourth and final installment brings the story to a brutal but satisfying conclusion. If you’re a newcomer who has merely wandered into the wrong theater, it’ll seem like what it is: the “Saving Private Ryan” of dystopian teen flicks.</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 xml:space="preserve">Once Plutarch and Coin get rebel icon Katniss Everdeen (Jennifer Lawrence) up and out of recovery — see, her former Hunger Games contestant and sort-of sweetie </w:t>
      </w:r>
      <w:proofErr w:type="spellStart"/>
      <w:r w:rsidRPr="00B15F4A">
        <w:rPr>
          <w:rFonts w:ascii="Times New Roman" w:eastAsia="Times New Roman" w:hAnsi="Times New Roman" w:cs="Times New Roman"/>
          <w:sz w:val="24"/>
          <w:szCs w:val="24"/>
        </w:rPr>
        <w:t>Peeta</w:t>
      </w:r>
      <w:proofErr w:type="spellEnd"/>
      <w:r w:rsidRPr="00B15F4A">
        <w:rPr>
          <w:rFonts w:ascii="Times New Roman" w:eastAsia="Times New Roman" w:hAnsi="Times New Roman" w:cs="Times New Roman"/>
          <w:sz w:val="24"/>
          <w:szCs w:val="24"/>
        </w:rPr>
        <w:t xml:space="preserve"> </w:t>
      </w:r>
      <w:proofErr w:type="spellStart"/>
      <w:r w:rsidRPr="00B15F4A">
        <w:rPr>
          <w:rFonts w:ascii="Times New Roman" w:eastAsia="Times New Roman" w:hAnsi="Times New Roman" w:cs="Times New Roman"/>
          <w:sz w:val="24"/>
          <w:szCs w:val="24"/>
        </w:rPr>
        <w:t>Mellark</w:t>
      </w:r>
      <w:proofErr w:type="spellEnd"/>
      <w:r w:rsidRPr="00B15F4A">
        <w:rPr>
          <w:rFonts w:ascii="Times New Roman" w:eastAsia="Times New Roman" w:hAnsi="Times New Roman" w:cs="Times New Roman"/>
          <w:sz w:val="24"/>
          <w:szCs w:val="24"/>
        </w:rPr>
        <w:t xml:space="preserve"> (Josh Hutcherson) got brainwashed by evil President Snow (Donald Sutherland) and tried to strangle Katniss at the end of “Mockingjay Part 1” — the revolution moves into the beleaguered Capitol for the series’ end game. Literally, since Snow has booby-trapped the rubble-strewn streets of his city with death-dealing flamethrowers, geysers of oil, and various </w:t>
      </w:r>
      <w:proofErr w:type="spellStart"/>
      <w:r w:rsidRPr="00B15F4A">
        <w:rPr>
          <w:rFonts w:ascii="Times New Roman" w:eastAsia="Times New Roman" w:hAnsi="Times New Roman" w:cs="Times New Roman"/>
          <w:sz w:val="24"/>
          <w:szCs w:val="24"/>
        </w:rPr>
        <w:t>stabby</w:t>
      </w:r>
      <w:proofErr w:type="spellEnd"/>
      <w:r w:rsidRPr="00B15F4A">
        <w:rPr>
          <w:rFonts w:ascii="Times New Roman" w:eastAsia="Times New Roman" w:hAnsi="Times New Roman" w:cs="Times New Roman"/>
          <w:sz w:val="24"/>
          <w:szCs w:val="24"/>
        </w:rPr>
        <w:t xml:space="preserve"> things. One of the film’s mid-point action </w:t>
      </w:r>
      <w:proofErr w:type="spellStart"/>
      <w:r w:rsidRPr="00B15F4A">
        <w:rPr>
          <w:rFonts w:ascii="Times New Roman" w:eastAsia="Times New Roman" w:hAnsi="Times New Roman" w:cs="Times New Roman"/>
          <w:sz w:val="24"/>
          <w:szCs w:val="24"/>
        </w:rPr>
        <w:t>whamaramas</w:t>
      </w:r>
      <w:proofErr w:type="spellEnd"/>
      <w:r w:rsidRPr="00B15F4A">
        <w:rPr>
          <w:rFonts w:ascii="Times New Roman" w:eastAsia="Times New Roman" w:hAnsi="Times New Roman" w:cs="Times New Roman"/>
          <w:sz w:val="24"/>
          <w:szCs w:val="24"/>
        </w:rPr>
        <w:t xml:space="preserve"> unfolds amid the monumental architecture of Ricardo </w:t>
      </w:r>
      <w:proofErr w:type="spellStart"/>
      <w:r w:rsidRPr="00B15F4A">
        <w:rPr>
          <w:rFonts w:ascii="Times New Roman" w:eastAsia="Times New Roman" w:hAnsi="Times New Roman" w:cs="Times New Roman"/>
          <w:sz w:val="24"/>
          <w:szCs w:val="24"/>
        </w:rPr>
        <w:t>Bofill’s</w:t>
      </w:r>
      <w:proofErr w:type="spellEnd"/>
      <w:r w:rsidRPr="00B15F4A">
        <w:rPr>
          <w:rFonts w:ascii="Times New Roman" w:eastAsia="Times New Roman" w:hAnsi="Times New Roman" w:cs="Times New Roman"/>
          <w:sz w:val="24"/>
          <w:szCs w:val="24"/>
        </w:rPr>
        <w:t xml:space="preserve"> Les </w:t>
      </w:r>
      <w:proofErr w:type="spellStart"/>
      <w:r w:rsidRPr="00B15F4A">
        <w:rPr>
          <w:rFonts w:ascii="Times New Roman" w:eastAsia="Times New Roman" w:hAnsi="Times New Roman" w:cs="Times New Roman"/>
          <w:sz w:val="24"/>
          <w:szCs w:val="24"/>
        </w:rPr>
        <w:t>Espaces</w:t>
      </w:r>
      <w:proofErr w:type="spellEnd"/>
      <w:r w:rsidRPr="00B15F4A">
        <w:rPr>
          <w:rFonts w:ascii="Times New Roman" w:eastAsia="Times New Roman" w:hAnsi="Times New Roman" w:cs="Times New Roman"/>
          <w:sz w:val="24"/>
          <w:szCs w:val="24"/>
        </w:rPr>
        <w:t xml:space="preserve"> </w:t>
      </w:r>
      <w:proofErr w:type="spellStart"/>
      <w:r w:rsidRPr="00B15F4A">
        <w:rPr>
          <w:rFonts w:ascii="Times New Roman" w:eastAsia="Times New Roman" w:hAnsi="Times New Roman" w:cs="Times New Roman"/>
          <w:sz w:val="24"/>
          <w:szCs w:val="24"/>
        </w:rPr>
        <w:t>d’Abraxas</w:t>
      </w:r>
      <w:proofErr w:type="spellEnd"/>
      <w:r w:rsidRPr="00B15F4A">
        <w:rPr>
          <w:rFonts w:ascii="Times New Roman" w:eastAsia="Times New Roman" w:hAnsi="Times New Roman" w:cs="Times New Roman"/>
          <w:sz w:val="24"/>
          <w:szCs w:val="24"/>
        </w:rPr>
        <w:t xml:space="preserve"> outside Paris (Terry Gilliam shot “Brazil” there, too); any visual echoes of recent attacks on that city are of your own making. Besides, this series wants you to side with the terrorists against the government.</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proofErr w:type="gramStart"/>
      <w:r w:rsidRPr="00B15F4A">
        <w:rPr>
          <w:rFonts w:ascii="Times New Roman" w:eastAsia="Times New Roman" w:hAnsi="Times New Roman" w:cs="Times New Roman"/>
          <w:sz w:val="24"/>
          <w:szCs w:val="24"/>
        </w:rPr>
        <w:t>There’s</w:t>
      </w:r>
      <w:proofErr w:type="gramEnd"/>
      <w:r w:rsidRPr="00B15F4A">
        <w:rPr>
          <w:rFonts w:ascii="Times New Roman" w:eastAsia="Times New Roman" w:hAnsi="Times New Roman" w:cs="Times New Roman"/>
          <w:sz w:val="24"/>
          <w:szCs w:val="24"/>
        </w:rPr>
        <w:t xml:space="preserve"> the expected torn-between-two-lovers </w:t>
      </w:r>
      <w:hyperlink r:id="rId7" w:history="1">
        <w:r w:rsidRPr="00B15F4A">
          <w:rPr>
            <w:rFonts w:ascii="Times New Roman" w:eastAsia="Times New Roman" w:hAnsi="Times New Roman" w:cs="Times New Roman"/>
            <w:color w:val="0000FF"/>
            <w:sz w:val="24"/>
            <w:szCs w:val="24"/>
            <w:u w:val="single"/>
          </w:rPr>
          <w:t>silliness</w:t>
        </w:r>
      </w:hyperlink>
      <w:r w:rsidRPr="00B15F4A">
        <w:rPr>
          <w:rFonts w:ascii="Times New Roman" w:eastAsia="Times New Roman" w:hAnsi="Times New Roman" w:cs="Times New Roman"/>
          <w:sz w:val="24"/>
          <w:szCs w:val="24"/>
        </w:rPr>
        <w:t xml:space="preserve"> as Katniss throws her </w:t>
      </w:r>
      <w:hyperlink r:id="rId8" w:history="1">
        <w:r w:rsidRPr="00B15F4A">
          <w:rPr>
            <w:rFonts w:ascii="Times New Roman" w:eastAsia="Times New Roman" w:hAnsi="Times New Roman" w:cs="Times New Roman"/>
            <w:color w:val="0000FF"/>
            <w:sz w:val="24"/>
            <w:szCs w:val="24"/>
            <w:u w:val="single"/>
          </w:rPr>
          <w:t>sympathies</w:t>
        </w:r>
      </w:hyperlink>
      <w:r w:rsidRPr="00B15F4A">
        <w:rPr>
          <w:rFonts w:ascii="Times New Roman" w:eastAsia="Times New Roman" w:hAnsi="Times New Roman" w:cs="Times New Roman"/>
          <w:sz w:val="24"/>
          <w:szCs w:val="24"/>
        </w:rPr>
        <w:t xml:space="preserve"> first to the stalwart Gale (Liam </w:t>
      </w:r>
      <w:proofErr w:type="spellStart"/>
      <w:r w:rsidRPr="00B15F4A">
        <w:rPr>
          <w:rFonts w:ascii="Times New Roman" w:eastAsia="Times New Roman" w:hAnsi="Times New Roman" w:cs="Times New Roman"/>
          <w:sz w:val="24"/>
          <w:szCs w:val="24"/>
        </w:rPr>
        <w:t>Hemsworth</w:t>
      </w:r>
      <w:proofErr w:type="spellEnd"/>
      <w:r w:rsidRPr="00B15F4A">
        <w:rPr>
          <w:rFonts w:ascii="Times New Roman" w:eastAsia="Times New Roman" w:hAnsi="Times New Roman" w:cs="Times New Roman"/>
          <w:sz w:val="24"/>
          <w:szCs w:val="24"/>
        </w:rPr>
        <w:t xml:space="preserve">) and then the brain-scrambled </w:t>
      </w:r>
      <w:proofErr w:type="spellStart"/>
      <w:r w:rsidRPr="00B15F4A">
        <w:rPr>
          <w:rFonts w:ascii="Times New Roman" w:eastAsia="Times New Roman" w:hAnsi="Times New Roman" w:cs="Times New Roman"/>
          <w:sz w:val="24"/>
          <w:szCs w:val="24"/>
        </w:rPr>
        <w:t>Peeta</w:t>
      </w:r>
      <w:proofErr w:type="spellEnd"/>
      <w:r w:rsidRPr="00B15F4A">
        <w:rPr>
          <w:rFonts w:ascii="Times New Roman" w:eastAsia="Times New Roman" w:hAnsi="Times New Roman" w:cs="Times New Roman"/>
          <w:sz w:val="24"/>
          <w:szCs w:val="24"/>
        </w:rPr>
        <w:t>, but the filmmakers and characters seem fed up with the indecision by now. Johanna Mason (Jena Malone), another Games contestant gone gaunt and shaven-headed with her time in Snow’s prisons, sneers at “the whole tacky romance drama,” and even Katniss looks like she’d rather be home with a good book.</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 xml:space="preserve">Whatever wild light Lawrence brings to her other movies — such as (one hopes) the upcoming “Joy” — she keeps it well under a bushel in the “Hunger Games” films. Katniss is a Joan of Arc for a generation of reluctant warriors, and “Mockingjay — Part 2” is a war movie for those distrustful of any and all leaders, </w:t>
      </w:r>
      <w:r w:rsidRPr="00B15F4A">
        <w:rPr>
          <w:rFonts w:ascii="Times New Roman" w:eastAsia="Times New Roman" w:hAnsi="Times New Roman" w:cs="Times New Roman"/>
          <w:i/>
          <w:iCs/>
          <w:sz w:val="24"/>
          <w:szCs w:val="24"/>
        </w:rPr>
        <w:t xml:space="preserve">especially </w:t>
      </w:r>
      <w:r w:rsidRPr="00B15F4A">
        <w:rPr>
          <w:rFonts w:ascii="Times New Roman" w:eastAsia="Times New Roman" w:hAnsi="Times New Roman" w:cs="Times New Roman"/>
          <w:sz w:val="24"/>
          <w:szCs w:val="24"/>
        </w:rPr>
        <w:t xml:space="preserve">the ones trying to sell you on a future. It’s telling that the uplifting speech that caps the final scenes — the movie’s homily, as it were — comes from Plutarch </w:t>
      </w:r>
      <w:proofErr w:type="spellStart"/>
      <w:r w:rsidRPr="00B15F4A">
        <w:rPr>
          <w:rFonts w:ascii="Times New Roman" w:eastAsia="Times New Roman" w:hAnsi="Times New Roman" w:cs="Times New Roman"/>
          <w:sz w:val="24"/>
          <w:szCs w:val="24"/>
        </w:rPr>
        <w:t>Heavensbee</w:t>
      </w:r>
      <w:proofErr w:type="spellEnd"/>
      <w:r w:rsidRPr="00B15F4A">
        <w:rPr>
          <w:rFonts w:ascii="Times New Roman" w:eastAsia="Times New Roman" w:hAnsi="Times New Roman" w:cs="Times New Roman"/>
          <w:sz w:val="24"/>
          <w:szCs w:val="24"/>
        </w:rPr>
        <w:t xml:space="preserve"> in the form of a letter to Katniss read by </w:t>
      </w:r>
      <w:proofErr w:type="spellStart"/>
      <w:r w:rsidRPr="00B15F4A">
        <w:rPr>
          <w:rFonts w:ascii="Times New Roman" w:eastAsia="Times New Roman" w:hAnsi="Times New Roman" w:cs="Times New Roman"/>
          <w:sz w:val="24"/>
          <w:szCs w:val="24"/>
        </w:rPr>
        <w:t>Haymitch</w:t>
      </w:r>
      <w:proofErr w:type="spellEnd"/>
      <w:r w:rsidRPr="00B15F4A">
        <w:rPr>
          <w:rFonts w:ascii="Times New Roman" w:eastAsia="Times New Roman" w:hAnsi="Times New Roman" w:cs="Times New Roman"/>
          <w:sz w:val="24"/>
          <w:szCs w:val="24"/>
        </w:rPr>
        <w:t xml:space="preserve"> Abernathy (Woody Harrelson). The filmmakers could have just given the moment to </w:t>
      </w:r>
      <w:proofErr w:type="spellStart"/>
      <w:r w:rsidRPr="00B15F4A">
        <w:rPr>
          <w:rFonts w:ascii="Times New Roman" w:eastAsia="Times New Roman" w:hAnsi="Times New Roman" w:cs="Times New Roman"/>
          <w:sz w:val="24"/>
          <w:szCs w:val="24"/>
        </w:rPr>
        <w:t>Haymitch</w:t>
      </w:r>
      <w:proofErr w:type="spellEnd"/>
      <w:r w:rsidRPr="00B15F4A">
        <w:rPr>
          <w:rFonts w:ascii="Times New Roman" w:eastAsia="Times New Roman" w:hAnsi="Times New Roman" w:cs="Times New Roman"/>
          <w:sz w:val="24"/>
          <w:szCs w:val="24"/>
        </w:rPr>
        <w:t>, but it matters, I think, that the monologue’s lightly subversive sentiments are linked to an actor whose smile always seemed to rise from underground.</w:t>
      </w:r>
    </w:p>
    <w:p w:rsidR="00B15F4A" w:rsidRPr="00B15F4A" w:rsidRDefault="00B15F4A" w:rsidP="003A65FB">
      <w:pPr>
        <w:spacing w:after="0"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Francis Lawrence has directed all the “Hunger Games” movies except the dutiful first and he doesn’t honor the books so much as their dour, agonized sense of youthful martyrdom. These are not — repeat, not — films for children under 9 or 10, not with the new movie’s underground attack by mutant “Mutts” that seems borrowed from an “Alien” spinoff, or a climactic sequence involving the massacre of innocent Capitol children. But they are experiences built to flatter the suspicions and self-absorptions of your average American adolescent. Katniss is just a girl from District 12 who becomes the Mother of Us All. And it looks like it’s killing her.</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lastRenderedPageBreak/>
        <w:t xml:space="preserve">If you </w:t>
      </w:r>
      <w:hyperlink r:id="rId9" w:history="1">
        <w:r w:rsidRPr="00B15F4A">
          <w:rPr>
            <w:rFonts w:ascii="Times New Roman" w:eastAsia="Times New Roman" w:hAnsi="Times New Roman" w:cs="Times New Roman"/>
            <w:color w:val="0000FF"/>
            <w:sz w:val="24"/>
            <w:szCs w:val="24"/>
            <w:u w:val="single"/>
          </w:rPr>
          <w:t>step</w:t>
        </w:r>
      </w:hyperlink>
      <w:r w:rsidRPr="00B15F4A">
        <w:rPr>
          <w:rFonts w:ascii="Times New Roman" w:eastAsia="Times New Roman" w:hAnsi="Times New Roman" w:cs="Times New Roman"/>
          <w:sz w:val="24"/>
          <w:szCs w:val="24"/>
        </w:rPr>
        <w:t xml:space="preserve"> back even further, the “Hunger Games” saga replicates a struggle that matters much to its generation — the conflict between watching and doing, between acting and remaining passive, between violence organized as something to be entertained and profit by and violence as a tragic constant in the search for a better world. The series began with televised games in which kids killed kids and it ends with those now-grown children doing all they can to remain off camera. Not for nothing does Katniss flee from the bogus propaganda army squad of which she’s the “star.”</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sz w:val="24"/>
          <w:szCs w:val="24"/>
        </w:rPr>
        <w:t>“If we die, let it be for a cause, not a spectacle,” the heroine barks at one point. If such a statement sounds fairly insane coming from a series that has grossed (to date) $2.3 billion worldwide, “Mockingjay — Part 2” is sturdy enough to render it moot while you’re watching. After that, it’s up to you whether to swallow the irony or choke on it.</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b/>
          <w:bCs/>
          <w:i/>
          <w:iCs/>
          <w:sz w:val="24"/>
          <w:szCs w:val="24"/>
        </w:rPr>
        <w:t>Movie Review</w:t>
      </w:r>
      <w:r w:rsidRPr="00B15F4A">
        <w:rPr>
          <w:rFonts w:ascii="Times New Roman" w:eastAsia="Times New Roman" w:hAnsi="Times New Roman" w:cs="Times New Roman"/>
          <w:sz w:val="24"/>
          <w:szCs w:val="24"/>
        </w:rPr>
        <w:t xml:space="preserve"> </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MS Mincho" w:eastAsia="MS Mincho" w:hAnsi="MS Mincho" w:cs="MS Mincho" w:hint="eastAsia"/>
          <w:b/>
          <w:bCs/>
          <w:sz w:val="24"/>
          <w:szCs w:val="24"/>
        </w:rPr>
        <w:t>★★★</w:t>
      </w:r>
      <w:r w:rsidRPr="00B15F4A">
        <w:rPr>
          <w:rFonts w:ascii="Times New Roman" w:eastAsia="Times New Roman" w:hAnsi="Times New Roman" w:cs="Times New Roman"/>
          <w:sz w:val="24"/>
          <w:szCs w:val="24"/>
        </w:rPr>
        <w:t xml:space="preserve"> </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b/>
          <w:bCs/>
          <w:sz w:val="24"/>
          <w:szCs w:val="24"/>
        </w:rPr>
        <w:t>THE HUNGER GAMES: MOCKINGJAY — PART 2</w:t>
      </w:r>
      <w:r w:rsidRPr="00B15F4A">
        <w:rPr>
          <w:rFonts w:ascii="Times New Roman" w:eastAsia="Times New Roman" w:hAnsi="Times New Roman" w:cs="Times New Roman"/>
          <w:sz w:val="24"/>
          <w:szCs w:val="24"/>
        </w:rPr>
        <w:t xml:space="preserve"> </w:t>
      </w:r>
    </w:p>
    <w:p w:rsidR="00B15F4A" w:rsidRPr="00B15F4A" w:rsidRDefault="00B15F4A" w:rsidP="00B15F4A">
      <w:pPr>
        <w:spacing w:before="100" w:beforeAutospacing="1" w:after="100" w:afterAutospacing="1" w:line="240" w:lineRule="auto"/>
        <w:rPr>
          <w:rFonts w:ascii="Times New Roman" w:eastAsia="Times New Roman" w:hAnsi="Times New Roman" w:cs="Times New Roman"/>
          <w:sz w:val="24"/>
          <w:szCs w:val="24"/>
        </w:rPr>
      </w:pPr>
      <w:proofErr w:type="gramStart"/>
      <w:r w:rsidRPr="00B15F4A">
        <w:rPr>
          <w:rFonts w:ascii="Times New Roman" w:eastAsia="Times New Roman" w:hAnsi="Times New Roman" w:cs="Times New Roman"/>
          <w:sz w:val="24"/>
          <w:szCs w:val="24"/>
        </w:rPr>
        <w:t>Directed by Francis Lawrence.</w:t>
      </w:r>
      <w:proofErr w:type="gramEnd"/>
      <w:r w:rsidRPr="00B15F4A">
        <w:rPr>
          <w:rFonts w:ascii="Times New Roman" w:eastAsia="Times New Roman" w:hAnsi="Times New Roman" w:cs="Times New Roman"/>
          <w:sz w:val="24"/>
          <w:szCs w:val="24"/>
        </w:rPr>
        <w:t xml:space="preserve"> </w:t>
      </w:r>
      <w:proofErr w:type="gramStart"/>
      <w:r w:rsidRPr="00B15F4A">
        <w:rPr>
          <w:rFonts w:ascii="Times New Roman" w:eastAsia="Times New Roman" w:hAnsi="Times New Roman" w:cs="Times New Roman"/>
          <w:sz w:val="24"/>
          <w:szCs w:val="24"/>
        </w:rPr>
        <w:t>Written by Peter Craig and Danny Strong, based on the novel by Suzanne Collins.</w:t>
      </w:r>
      <w:proofErr w:type="gramEnd"/>
      <w:r w:rsidRPr="00B15F4A">
        <w:rPr>
          <w:rFonts w:ascii="Times New Roman" w:eastAsia="Times New Roman" w:hAnsi="Times New Roman" w:cs="Times New Roman"/>
          <w:sz w:val="24"/>
          <w:szCs w:val="24"/>
        </w:rPr>
        <w:t xml:space="preserve"> </w:t>
      </w:r>
      <w:proofErr w:type="gramStart"/>
      <w:r w:rsidRPr="00B15F4A">
        <w:rPr>
          <w:rFonts w:ascii="Times New Roman" w:eastAsia="Times New Roman" w:hAnsi="Times New Roman" w:cs="Times New Roman"/>
          <w:sz w:val="24"/>
          <w:szCs w:val="24"/>
        </w:rPr>
        <w:t xml:space="preserve">Starring Jennifer Lawrence, Liam </w:t>
      </w:r>
      <w:proofErr w:type="spellStart"/>
      <w:r w:rsidRPr="00B15F4A">
        <w:rPr>
          <w:rFonts w:ascii="Times New Roman" w:eastAsia="Times New Roman" w:hAnsi="Times New Roman" w:cs="Times New Roman"/>
          <w:sz w:val="24"/>
          <w:szCs w:val="24"/>
        </w:rPr>
        <w:t>Hemsworth</w:t>
      </w:r>
      <w:proofErr w:type="spellEnd"/>
      <w:r w:rsidRPr="00B15F4A">
        <w:rPr>
          <w:rFonts w:ascii="Times New Roman" w:eastAsia="Times New Roman" w:hAnsi="Times New Roman" w:cs="Times New Roman"/>
          <w:sz w:val="24"/>
          <w:szCs w:val="24"/>
        </w:rPr>
        <w:t>, Josh Hutcherson, Donald Sutherland, Julianne Moore, Philip Seymour Hoffman, Woody Harrelson.</w:t>
      </w:r>
      <w:proofErr w:type="gramEnd"/>
      <w:r w:rsidRPr="00B15F4A">
        <w:rPr>
          <w:rFonts w:ascii="Times New Roman" w:eastAsia="Times New Roman" w:hAnsi="Times New Roman" w:cs="Times New Roman"/>
          <w:sz w:val="24"/>
          <w:szCs w:val="24"/>
        </w:rPr>
        <w:t xml:space="preserve"> 136 minutes. PG-13 (intense sequences of violence and action, some thematic material)</w:t>
      </w:r>
    </w:p>
    <w:p w:rsidR="00B15F4A" w:rsidRPr="00B15F4A" w:rsidRDefault="00B15F4A" w:rsidP="00B15F4A">
      <w:pPr>
        <w:spacing w:after="0" w:line="240" w:lineRule="auto"/>
        <w:rPr>
          <w:rFonts w:ascii="Times New Roman" w:eastAsia="Times New Roman" w:hAnsi="Times New Roman" w:cs="Times New Roman"/>
          <w:sz w:val="24"/>
          <w:szCs w:val="24"/>
        </w:rPr>
      </w:pPr>
      <w:r w:rsidRPr="00B15F4A">
        <w:rPr>
          <w:rFonts w:ascii="Times New Roman" w:eastAsia="Times New Roman" w:hAnsi="Times New Roman" w:cs="Times New Roman"/>
          <w:i/>
          <w:iCs/>
          <w:sz w:val="24"/>
          <w:szCs w:val="24"/>
        </w:rPr>
        <w:t xml:space="preserve">Ty Burr can be reached at </w:t>
      </w:r>
      <w:hyperlink r:id="rId10" w:history="1">
        <w:r w:rsidRPr="00B15F4A">
          <w:rPr>
            <w:rFonts w:ascii="Times New Roman" w:eastAsia="Times New Roman" w:hAnsi="Times New Roman" w:cs="Times New Roman"/>
            <w:i/>
            <w:iCs/>
            <w:color w:val="0000FF"/>
            <w:sz w:val="24"/>
            <w:szCs w:val="24"/>
            <w:u w:val="single"/>
          </w:rPr>
          <w:t>tburr@globe.com</w:t>
        </w:r>
      </w:hyperlink>
      <w:r w:rsidRPr="00B15F4A">
        <w:rPr>
          <w:rFonts w:ascii="Times New Roman" w:eastAsia="Times New Roman" w:hAnsi="Times New Roman" w:cs="Times New Roman"/>
          <w:i/>
          <w:iCs/>
          <w:sz w:val="24"/>
          <w:szCs w:val="24"/>
        </w:rPr>
        <w:t xml:space="preserve">. Follow him on Twitter </w:t>
      </w:r>
      <w:hyperlink r:id="rId11" w:history="1">
        <w:r w:rsidRPr="00B15F4A">
          <w:rPr>
            <w:rFonts w:ascii="Times New Roman" w:eastAsia="Times New Roman" w:hAnsi="Times New Roman" w:cs="Times New Roman"/>
            <w:i/>
            <w:iCs/>
            <w:color w:val="0000FF"/>
            <w:sz w:val="24"/>
            <w:szCs w:val="24"/>
            <w:u w:val="single"/>
          </w:rPr>
          <w:t>@</w:t>
        </w:r>
        <w:proofErr w:type="spellStart"/>
        <w:r w:rsidRPr="00B15F4A">
          <w:rPr>
            <w:rFonts w:ascii="Times New Roman" w:eastAsia="Times New Roman" w:hAnsi="Times New Roman" w:cs="Times New Roman"/>
            <w:i/>
            <w:iCs/>
            <w:color w:val="0000FF"/>
            <w:sz w:val="24"/>
            <w:szCs w:val="24"/>
            <w:u w:val="single"/>
          </w:rPr>
          <w:t>tyburr</w:t>
        </w:r>
        <w:proofErr w:type="spellEnd"/>
      </w:hyperlink>
      <w:r w:rsidRPr="00B15F4A">
        <w:rPr>
          <w:rFonts w:ascii="Times New Roman" w:eastAsia="Times New Roman" w:hAnsi="Times New Roman" w:cs="Times New Roman"/>
          <w:i/>
          <w:iCs/>
          <w:sz w:val="24"/>
          <w:szCs w:val="24"/>
        </w:rPr>
        <w:t>.</w:t>
      </w:r>
    </w:p>
    <w:p w:rsidR="00E61E10" w:rsidRDefault="00E61E10"/>
    <w:p w:rsidR="002444BC" w:rsidRDefault="002444BC" w:rsidP="002444BC">
      <w:pPr>
        <w:pStyle w:val="Heading1"/>
      </w:pPr>
      <w:r>
        <w:t xml:space="preserve">Jennifer Lawrence and 'The Hunger Games' deserved a better ending than 'Mockingjay -- Part 2' </w:t>
      </w:r>
    </w:p>
    <w:p w:rsidR="002444BC" w:rsidRDefault="002444BC" w:rsidP="002444BC">
      <w:hyperlink r:id="rId12" w:anchor="nt=byline" w:history="1">
        <w:r>
          <w:rPr>
            <w:rStyle w:val="Hyperlink"/>
          </w:rPr>
          <w:t xml:space="preserve">Kenneth </w:t>
        </w:r>
        <w:proofErr w:type="spellStart"/>
        <w:r>
          <w:rPr>
            <w:rStyle w:val="Hyperlink"/>
          </w:rPr>
          <w:t>Turan</w:t>
        </w:r>
        <w:proofErr w:type="spellEnd"/>
        <w:r>
          <w:rPr>
            <w:rStyle w:val="Hyperlink"/>
          </w:rPr>
          <w:t>,</w:t>
        </w:r>
        <w:r>
          <w:rPr>
            <w:rStyle w:val="Hyperlink"/>
          </w:rPr>
          <w:t xml:space="preserve"> </w:t>
        </w:r>
      </w:hyperlink>
      <w:hyperlink r:id="rId13" w:history="1">
        <w:r>
          <w:rPr>
            <w:rStyle w:val="Hyperlink"/>
          </w:rPr>
          <w:t xml:space="preserve"> Reporter</w:t>
        </w:r>
      </w:hyperlink>
    </w:p>
    <w:p w:rsidR="002444BC" w:rsidRDefault="002444BC" w:rsidP="002444BC">
      <w:pPr>
        <w:pStyle w:val="NormalWeb"/>
      </w:pPr>
      <w:r>
        <w:t>"The Hunger Games: Mockingjay — Part 2" is exactly what you would expect from its ungainly title, and that turns out to be not quite enough.</w:t>
      </w:r>
    </w:p>
    <w:p w:rsidR="002444BC" w:rsidRDefault="002444BC" w:rsidP="002444BC">
      <w:pPr>
        <w:pStyle w:val="NormalWeb"/>
      </w:pPr>
      <w:r>
        <w:t xml:space="preserve">That's a bit sad because novelist </w:t>
      </w:r>
      <w:hyperlink r:id="rId14" w:tooltip="Suzanne Collins" w:history="1">
        <w:r>
          <w:rPr>
            <w:rStyle w:val="Hyperlink"/>
          </w:rPr>
          <w:t>Suzanne Collins</w:t>
        </w:r>
      </w:hyperlink>
      <w:r>
        <w:t xml:space="preserve">' saga of resistance and rebellion in the totalitarian future state of </w:t>
      </w:r>
      <w:proofErr w:type="spellStart"/>
      <w:r>
        <w:t>Panem</w:t>
      </w:r>
      <w:proofErr w:type="spellEnd"/>
      <w:r>
        <w:t xml:space="preserve"> as led by redoubtable warrior Katniss Everdeen has been such a reliable staple of popular entertainment that it would be swell if the fourth and final film of the series ended things on a completely satisfying note.</w:t>
      </w:r>
    </w:p>
    <w:p w:rsidR="002444BC" w:rsidRDefault="002444BC" w:rsidP="002444BC">
      <w:pPr>
        <w:pStyle w:val="NormalWeb"/>
      </w:pPr>
      <w:r>
        <w:t xml:space="preserve">And in truth many of the same elements of the previous films are present here. Stars </w:t>
      </w:r>
      <w:hyperlink r:id="rId15" w:tooltip="Jennifer Lawrence" w:history="1">
        <w:r>
          <w:rPr>
            <w:rStyle w:val="Hyperlink"/>
          </w:rPr>
          <w:t>Jennifer Lawrence</w:t>
        </w:r>
      </w:hyperlink>
      <w:r>
        <w:t xml:space="preserve">, </w:t>
      </w:r>
      <w:hyperlink r:id="rId16" w:tooltip="Josh Hutcherson" w:history="1">
        <w:r>
          <w:rPr>
            <w:rStyle w:val="Hyperlink"/>
          </w:rPr>
          <w:t>Josh Hutcherson</w:t>
        </w:r>
      </w:hyperlink>
      <w:r>
        <w:t xml:space="preserve"> and </w:t>
      </w:r>
      <w:hyperlink r:id="rId17" w:tooltip="Liam Hemsworth" w:history="1">
        <w:r>
          <w:rPr>
            <w:rStyle w:val="Hyperlink"/>
          </w:rPr>
          <w:t xml:space="preserve">Liam </w:t>
        </w:r>
        <w:proofErr w:type="spellStart"/>
        <w:r>
          <w:rPr>
            <w:rStyle w:val="Hyperlink"/>
          </w:rPr>
          <w:t>Hemsworth</w:t>
        </w:r>
        <w:proofErr w:type="spellEnd"/>
      </w:hyperlink>
      <w:r>
        <w:t xml:space="preserve"> return for the fourth time as ace archer Everdeen and her pair of devoted swains, director </w:t>
      </w:r>
      <w:hyperlink r:id="rId18" w:tooltip="Francis Lawrence" w:history="1">
        <w:r>
          <w:rPr>
            <w:rStyle w:val="Hyperlink"/>
          </w:rPr>
          <w:t>Francis Lawrence</w:t>
        </w:r>
      </w:hyperlink>
      <w:r>
        <w:t xml:space="preserve"> is back for his third film, and screenwriters Peter Craig and Danny Strong mark this as their second effort. Even the late </w:t>
      </w:r>
      <w:hyperlink r:id="rId19" w:tooltip="Philip Seymour Hoffman" w:history="1">
        <w:r>
          <w:rPr>
            <w:rStyle w:val="Hyperlink"/>
          </w:rPr>
          <w:t>Philip Seymour Hoffman</w:t>
        </w:r>
      </w:hyperlink>
      <w:r>
        <w:t>, who appeared in two other films in the franchise, is seen briefly in the finale.</w:t>
      </w:r>
    </w:p>
    <w:p w:rsidR="002444BC" w:rsidRDefault="002444BC" w:rsidP="002444BC">
      <w:pPr>
        <w:pStyle w:val="NormalWeb"/>
      </w:pPr>
      <w:r>
        <w:t>On the level of stunts and action, "Mockingjay — Part 2" has its share of briskly executed, efficiently done set pieces as the rebellion against that nasty President Snow (</w:t>
      </w:r>
      <w:hyperlink r:id="rId20" w:tooltip="Donald Sutherland" w:history="1">
        <w:r>
          <w:rPr>
            <w:rStyle w:val="Hyperlink"/>
          </w:rPr>
          <w:t>Donald Sutherland</w:t>
        </w:r>
      </w:hyperlink>
      <w:r>
        <w:t>) edges closer and closer to the Capitol.</w:t>
      </w:r>
    </w:p>
    <w:p w:rsidR="002444BC" w:rsidRDefault="002444BC" w:rsidP="002444BC">
      <w:pPr>
        <w:pStyle w:val="NormalWeb"/>
      </w:pPr>
      <w:r>
        <w:lastRenderedPageBreak/>
        <w:t xml:space="preserve">But what made the best of the "Hunger Games" movies so effective was the emotional connection its shrewd plotting created by combining a coming-of-age saga, romantic rivalry and </w:t>
      </w:r>
      <w:proofErr w:type="gramStart"/>
      <w:r>
        <w:t>broader</w:t>
      </w:r>
      <w:proofErr w:type="gramEnd"/>
      <w:r>
        <w:t xml:space="preserve"> concerns about violent spectacle used to manipulate public opinion.</w:t>
      </w:r>
    </w:p>
    <w:p w:rsidR="002444BC" w:rsidRDefault="002444BC" w:rsidP="002444BC">
      <w:pPr>
        <w:pStyle w:val="NormalWeb"/>
      </w:pPr>
      <w:r>
        <w:t>In theory, all this should come to a head in this final film, but the aesthetically misguided idea of breaking the final book into two films, commercially remunerative though it might have been, has ended up making the dragged-out proceedings feel anti-climactic and emotionally static.</w:t>
      </w:r>
    </w:p>
    <w:p w:rsidR="002444BC" w:rsidRDefault="002444BC" w:rsidP="002444BC">
      <w:pPr>
        <w:pStyle w:val="NormalWeb"/>
      </w:pPr>
      <w:r>
        <w:t>For one thing, "Part 2" has to cope, as "Part 1" did before it, with the absence of any actual Hunger Games action and the emotion those teen versus teen battles engendered is missed even more here.</w:t>
      </w:r>
    </w:p>
    <w:p w:rsidR="002444BC" w:rsidRDefault="002444BC" w:rsidP="002444BC">
      <w:pPr>
        <w:pStyle w:val="NormalWeb"/>
      </w:pPr>
      <w:r>
        <w:t>More than that, key plot elements left to be determined, like Katniss' Betty or Veronica choice between longtime companion Gale Hawthorne (</w:t>
      </w:r>
      <w:proofErr w:type="spellStart"/>
      <w:r>
        <w:t>Hemsworth</w:t>
      </w:r>
      <w:proofErr w:type="spellEnd"/>
      <w:r>
        <w:t xml:space="preserve">) and her Hunger Games partner, the charisma-challenged </w:t>
      </w:r>
      <w:proofErr w:type="spellStart"/>
      <w:r>
        <w:t>Peeta</w:t>
      </w:r>
      <w:proofErr w:type="spellEnd"/>
      <w:r>
        <w:t xml:space="preserve"> </w:t>
      </w:r>
      <w:proofErr w:type="spellStart"/>
      <w:r>
        <w:t>Mellark</w:t>
      </w:r>
      <w:proofErr w:type="spellEnd"/>
      <w:r>
        <w:t xml:space="preserve"> (Hutcherson), have had so much screen time devoted to them in earlier films that the resolution is too inevitable to be involving.</w:t>
      </w:r>
    </w:p>
    <w:p w:rsidR="002444BC" w:rsidRDefault="002444BC" w:rsidP="002444BC">
      <w:pPr>
        <w:pStyle w:val="NormalWeb"/>
      </w:pPr>
      <w:r>
        <w:t xml:space="preserve">Similarly, the unexpected twists "Mockingjay's" story throws at us as the conclusion nears had more effect — and more surprise — on the page than they manage on the screen, where key elements have been telegraphed more than they are in print. For the die-hard fans </w:t>
      </w:r>
      <w:hyperlink r:id="rId21" w:history="1">
        <w:r>
          <w:rPr>
            <w:rStyle w:val="Hyperlink"/>
          </w:rPr>
          <w:t>around the world</w:t>
        </w:r>
      </w:hyperlink>
      <w:r>
        <w:t xml:space="preserve"> who've already paid $2.3 billion at the box office to see the previous films, these quibbles will likely matter little or not at all compared with seeing the resolution they likely already know enacted by flesh-and-blood actors.</w:t>
      </w:r>
    </w:p>
    <w:p w:rsidR="002444BC" w:rsidRDefault="002444BC" w:rsidP="002444BC">
      <w:pPr>
        <w:pStyle w:val="NormalWeb"/>
      </w:pPr>
      <w:r>
        <w:t>For the "Hunger Games" brain trust has clearly decided to pitch this last film to those most devoted to the franchise, with little attempt made to fill in the blanks for any late arrivals or those whose familiarity with the material is not encyclopedic.</w:t>
      </w:r>
    </w:p>
    <w:p w:rsidR="002444BC" w:rsidRDefault="002444BC" w:rsidP="002444BC">
      <w:pPr>
        <w:pStyle w:val="NormalWeb"/>
      </w:pPr>
      <w:r>
        <w:t xml:space="preserve">So if "Part 1" ended on Page 177 of the book, with a brainwashed and delusional </w:t>
      </w:r>
      <w:proofErr w:type="spellStart"/>
      <w:r>
        <w:t>Peeta</w:t>
      </w:r>
      <w:proofErr w:type="spellEnd"/>
      <w:r>
        <w:t xml:space="preserve"> attempting to throttle Katniss (oh, the horror …), "Part 2" begins on the very next page, with Katniss trying to cope with her injuries. Even Saturday matinee cliffhanger serials, of which these films are in a sense the modern version, worked harder to bring generalists up to speed.</w:t>
      </w:r>
    </w:p>
    <w:p w:rsidR="002444BC" w:rsidRDefault="002444BC" w:rsidP="002444BC">
      <w:pPr>
        <w:pStyle w:val="NormalWeb"/>
      </w:pPr>
      <w:r>
        <w:t xml:space="preserve">Once Katniss regains her </w:t>
      </w:r>
      <w:hyperlink r:id="rId22" w:history="1">
        <w:r>
          <w:rPr>
            <w:rStyle w:val="Hyperlink"/>
          </w:rPr>
          <w:t>health</w:t>
        </w:r>
      </w:hyperlink>
      <w:r>
        <w:t xml:space="preserve">, she becomes focused on infiltrating the Capitol and speedily ending the life of President Snow, whose nefarious plan it was to turn </w:t>
      </w:r>
      <w:proofErr w:type="spellStart"/>
      <w:r>
        <w:t>Peeta</w:t>
      </w:r>
      <w:proofErr w:type="spellEnd"/>
      <w:r>
        <w:t xml:space="preserve"> against her.</w:t>
      </w:r>
    </w:p>
    <w:p w:rsidR="002444BC" w:rsidRDefault="002444BC" w:rsidP="002444BC">
      <w:pPr>
        <w:pStyle w:val="NormalWeb"/>
      </w:pPr>
      <w:r>
        <w:t>But rival President Coin (Julianne Moore), the canny head of the opposition rebels, has other plans for the by-now-famous Mockingjay, the symbol of resistance to tyranny, and they do not include risking her neck in combat situations.</w:t>
      </w:r>
    </w:p>
    <w:p w:rsidR="002444BC" w:rsidRDefault="002444BC" w:rsidP="002444BC">
      <w:pPr>
        <w:pStyle w:val="NormalWeb"/>
      </w:pPr>
      <w:r>
        <w:t xml:space="preserve">But Katniss being Katniss finds a way around that reluctance, if only a partial one. She, Gale, </w:t>
      </w:r>
      <w:proofErr w:type="spellStart"/>
      <w:r>
        <w:t>Finnick</w:t>
      </w:r>
      <w:proofErr w:type="spellEnd"/>
      <w:r>
        <w:t xml:space="preserve"> (Sam </w:t>
      </w:r>
      <w:proofErr w:type="spellStart"/>
      <w:r>
        <w:t>Claflin</w:t>
      </w:r>
      <w:proofErr w:type="spellEnd"/>
      <w:r>
        <w:t xml:space="preserve">), the recovering but still unreliable </w:t>
      </w:r>
      <w:proofErr w:type="spellStart"/>
      <w:r>
        <w:t>Peeta</w:t>
      </w:r>
      <w:proofErr w:type="spellEnd"/>
      <w:r>
        <w:t xml:space="preserve"> and other folks form a kind of celebrity attack squad that is supposed to be used mainly for propaganda purposes.</w:t>
      </w:r>
    </w:p>
    <w:p w:rsidR="002444BC" w:rsidRDefault="002444BC" w:rsidP="002444BC">
      <w:pPr>
        <w:pStyle w:val="NormalWeb"/>
      </w:pPr>
      <w:r>
        <w:t>Things don't go exactly as planned, however, and Katniss and company face numerous daunting obstacles, including booby traps created by the Capitol's games makers and a savage attack by genetically mutated lizard men who don't have a friendly bone in their body.</w:t>
      </w:r>
    </w:p>
    <w:p w:rsidR="002444BC" w:rsidRDefault="002444BC" w:rsidP="002444BC">
      <w:pPr>
        <w:pStyle w:val="NormalWeb"/>
      </w:pPr>
      <w:r>
        <w:t>While the other "Hunger Games" films had their static moments, they could always count on Lawrence's palpable passion for the part to energize the proceedings, a passion that is not conveyed as strongly this time around.</w:t>
      </w:r>
    </w:p>
    <w:p w:rsidR="002444BC" w:rsidRDefault="002444BC" w:rsidP="002444BC">
      <w:pPr>
        <w:pStyle w:val="NormalWeb"/>
      </w:pPr>
      <w:r>
        <w:lastRenderedPageBreak/>
        <w:t>Because the two parts of "Mockingjay" were filmed back to back in a massive 152-day period, the film's overall lassitude may well be due to exhaustion as much as anything else. Whatever the cause, it's one of the reasons "Mockingjay — Part 2," earnest and acceptable though it is, doesn't end on the kind of high note it deserves.</w:t>
      </w:r>
    </w:p>
    <w:p w:rsidR="002444BC" w:rsidRDefault="002444BC" w:rsidP="002444BC">
      <w:pPr>
        <w:pStyle w:val="NormalWeb"/>
      </w:pPr>
      <w:hyperlink r:id="rId23" w:history="1">
        <w:r w:rsidRPr="0039601A">
          <w:rPr>
            <w:rStyle w:val="Hyperlink"/>
          </w:rPr>
          <w:t>kenneth.turan@latimes.com</w:t>
        </w:r>
      </w:hyperlink>
    </w:p>
    <w:p w:rsidR="00E62F9E" w:rsidRDefault="00E62F9E" w:rsidP="00E62F9E">
      <w:pPr>
        <w:pStyle w:val="Heading1"/>
      </w:pPr>
      <w:r>
        <w:t>The Hunger Games: Mockingjay, Part 2</w:t>
      </w:r>
    </w:p>
    <w:p w:rsidR="00E62F9E" w:rsidRPr="00E62F9E" w:rsidRDefault="00E62F9E" w:rsidP="00E62F9E">
      <w:pPr>
        <w:pStyle w:val="NoSpacing"/>
        <w:rPr>
          <w:rFonts w:ascii="Maiandra GD" w:hAnsi="Maiandra GD"/>
        </w:rPr>
      </w:pPr>
      <w:proofErr w:type="gramStart"/>
      <w:r w:rsidRPr="00E62F9E">
        <w:rPr>
          <w:rFonts w:ascii="Maiandra GD" w:hAnsi="Maiandra GD"/>
        </w:rPr>
        <w:t>age</w:t>
      </w:r>
      <w:proofErr w:type="gramEnd"/>
      <w:r w:rsidRPr="00E62F9E">
        <w:rPr>
          <w:rFonts w:ascii="Maiandra GD" w:hAnsi="Maiandra GD"/>
        </w:rPr>
        <w:t xml:space="preserve"> 13+</w:t>
      </w:r>
      <w:r w:rsidRPr="00E62F9E">
        <w:rPr>
          <w:rFonts w:ascii="Maiandra GD" w:hAnsi="Maiandra GD"/>
        </w:rPr>
        <w:tab/>
      </w:r>
      <w:r w:rsidRPr="00E62F9E">
        <w:rPr>
          <w:rFonts w:ascii="Maiandra GD" w:hAnsi="Maiandra GD"/>
        </w:rPr>
        <w:tab/>
      </w:r>
      <w:r w:rsidRPr="00E62F9E">
        <w:rPr>
          <w:rFonts w:ascii="Maiandra GD" w:hAnsi="Maiandra GD"/>
        </w:rPr>
        <w:tab/>
      </w:r>
      <w:r w:rsidRPr="00E62F9E">
        <w:rPr>
          <w:rFonts w:ascii="Maiandra GD" w:hAnsi="Maiandra GD"/>
        </w:rPr>
        <w:t>Finale is a faithful, fitting end to Girl on Fire's journey.</w:t>
      </w:r>
    </w:p>
    <w:p w:rsidR="00E62F9E" w:rsidRDefault="00E62F9E" w:rsidP="00E62F9E">
      <w:pPr>
        <w:pStyle w:val="NoSpacing"/>
        <w:rPr>
          <w:rFonts w:ascii="Maiandra GD" w:hAnsi="Maiandra GD"/>
        </w:rPr>
      </w:pPr>
    </w:p>
    <w:p w:rsidR="00E62F9E" w:rsidRPr="00E62F9E" w:rsidRDefault="00E62F9E" w:rsidP="00E62F9E">
      <w:pPr>
        <w:pStyle w:val="NoSpacing"/>
        <w:rPr>
          <w:rFonts w:ascii="Maiandra GD" w:hAnsi="Maiandra GD"/>
        </w:rPr>
      </w:pPr>
      <w:r>
        <w:rPr>
          <w:rFonts w:ascii="Maiandra GD" w:hAnsi="Maiandra GD"/>
        </w:rPr>
        <w:tab/>
      </w:r>
      <w:r w:rsidRPr="00E62F9E">
        <w:rPr>
          <w:rFonts w:ascii="Maiandra GD" w:hAnsi="Maiandra GD"/>
        </w:rPr>
        <w:t xml:space="preserve">Parents need to know that </w:t>
      </w:r>
      <w:r w:rsidRPr="00E62F9E">
        <w:rPr>
          <w:rStyle w:val="Emphasis"/>
          <w:rFonts w:ascii="Maiandra GD" w:hAnsi="Maiandra GD"/>
        </w:rPr>
        <w:t xml:space="preserve">The Hunger Games: Mockingjay, Part 2 </w:t>
      </w:r>
      <w:r w:rsidRPr="00E62F9E">
        <w:rPr>
          <w:rFonts w:ascii="Maiandra GD" w:hAnsi="Maiandra GD"/>
        </w:rPr>
        <w:t xml:space="preserve">is the fourth and final installment in the adaptation of </w:t>
      </w:r>
      <w:hyperlink r:id="rId24" w:history="1">
        <w:r w:rsidRPr="00E62F9E">
          <w:rPr>
            <w:rStyle w:val="Hyperlink"/>
            <w:rFonts w:ascii="Maiandra GD" w:hAnsi="Maiandra GD"/>
          </w:rPr>
          <w:t>Suzanne Collins' critically and commercially acclaimed trilogy</w:t>
        </w:r>
      </w:hyperlink>
      <w:r w:rsidRPr="00E62F9E">
        <w:rPr>
          <w:rFonts w:ascii="Maiandra GD" w:hAnsi="Maiandra GD"/>
        </w:rPr>
        <w:t xml:space="preserve">. Like most final films in a book-based franchise, expect even fans </w:t>
      </w:r>
      <w:proofErr w:type="gramStart"/>
      <w:r w:rsidRPr="00E62F9E">
        <w:rPr>
          <w:rFonts w:ascii="Maiandra GD" w:hAnsi="Maiandra GD"/>
        </w:rPr>
        <w:t>who</w:t>
      </w:r>
      <w:proofErr w:type="gramEnd"/>
      <w:r w:rsidRPr="00E62F9E">
        <w:rPr>
          <w:rFonts w:ascii="Maiandra GD" w:hAnsi="Maiandra GD"/>
        </w:rPr>
        <w:t xml:space="preserve"> didn't catch the first </w:t>
      </w:r>
      <w:hyperlink r:id="rId25" w:history="1">
        <w:r w:rsidRPr="00E62F9E">
          <w:rPr>
            <w:rStyle w:val="Emphasis"/>
            <w:rFonts w:ascii="Maiandra GD" w:hAnsi="Maiandra GD"/>
            <w:color w:val="0000FF"/>
            <w:u w:val="single"/>
          </w:rPr>
          <w:t>Mockingjay</w:t>
        </w:r>
      </w:hyperlink>
      <w:r w:rsidRPr="00E62F9E">
        <w:rPr>
          <w:rFonts w:ascii="Maiandra GD" w:hAnsi="Maiandra GD"/>
        </w:rPr>
        <w:t xml:space="preserve"> to want to see how the filmmakers wrap up the story. Be prepared for intense and upsetting violence revolving around Katniss (</w:t>
      </w:r>
      <w:hyperlink r:id="rId26" w:history="1">
        <w:r w:rsidRPr="00E62F9E">
          <w:rPr>
            <w:rStyle w:val="Hyperlink"/>
            <w:rFonts w:ascii="Maiandra GD" w:hAnsi="Maiandra GD"/>
          </w:rPr>
          <w:t>Jennifer Lawrence</w:t>
        </w:r>
      </w:hyperlink>
      <w:r w:rsidRPr="00E62F9E">
        <w:rPr>
          <w:rFonts w:ascii="Maiandra GD" w:hAnsi="Maiandra GD"/>
        </w:rPr>
        <w:t xml:space="preserve">) and company's revolution against the Capitol, including explosions, shoot-outs, several emotional death scenes, and one </w:t>
      </w:r>
      <w:r w:rsidRPr="00E62F9E">
        <w:rPr>
          <w:rStyle w:val="Emphasis"/>
          <w:rFonts w:ascii="Maiandra GD" w:hAnsi="Maiandra GD"/>
        </w:rPr>
        <w:t>extremely</w:t>
      </w:r>
      <w:r w:rsidRPr="00E62F9E">
        <w:rPr>
          <w:rFonts w:ascii="Maiandra GD" w:hAnsi="Maiandra GD"/>
        </w:rPr>
        <w:t xml:space="preserve"> tense sequence/jump-scare involving the scary creatures known as Mutts. Amid all the action and violence are a few moments of tenderness and romance, but nothing beyond a couple of sweet kisses. As with the first </w:t>
      </w:r>
      <w:r w:rsidRPr="00E62F9E">
        <w:rPr>
          <w:rStyle w:val="Emphasis"/>
          <w:rFonts w:ascii="Maiandra GD" w:hAnsi="Maiandra GD"/>
        </w:rPr>
        <w:t>Mockingjay</w:t>
      </w:r>
      <w:r w:rsidRPr="00E62F9E">
        <w:rPr>
          <w:rFonts w:ascii="Maiandra GD" w:hAnsi="Maiandra GD"/>
        </w:rPr>
        <w:t xml:space="preserve">, this film is also full of potential conversation starters about the role of media during conflict, the role of revolutionaries as symbols (rather than actual people), and how extremes on either side of a political spectrum can be equally dangerous. User reviews </w:t>
      </w:r>
    </w:p>
    <w:p w:rsidR="00E62F9E" w:rsidRPr="00E62F9E" w:rsidRDefault="00E62F9E" w:rsidP="00E62F9E">
      <w:pPr>
        <w:pStyle w:val="NoSpacing"/>
        <w:rPr>
          <w:rFonts w:ascii="Maiandra GD" w:hAnsi="Maiandra GD"/>
        </w:rPr>
      </w:pPr>
      <w:r>
        <w:rPr>
          <w:rFonts w:ascii="Maiandra GD" w:hAnsi="Maiandra GD"/>
        </w:rPr>
        <w:tab/>
      </w:r>
      <w:r w:rsidRPr="00E62F9E">
        <w:rPr>
          <w:rFonts w:ascii="Maiandra GD" w:hAnsi="Maiandra GD"/>
        </w:rPr>
        <w:t xml:space="preserve">Thanks to director </w:t>
      </w:r>
      <w:hyperlink r:id="rId27" w:history="1">
        <w:r w:rsidRPr="00E62F9E">
          <w:rPr>
            <w:rStyle w:val="Hyperlink"/>
            <w:rFonts w:ascii="Maiandra GD" w:hAnsi="Maiandra GD"/>
          </w:rPr>
          <w:t>Francis Lawrence</w:t>
        </w:r>
      </w:hyperlink>
      <w:r w:rsidRPr="00E62F9E">
        <w:rPr>
          <w:rFonts w:ascii="Maiandra GD" w:hAnsi="Maiandra GD"/>
        </w:rPr>
        <w:t xml:space="preserve"> and, above all, star Jennifer Lawrence, this final film is a fitting tribute to Suzanne Collins' unforgettable heroine. It even improves on some of the book's weaker elements; Lawrence the director knows how to use Lawrence the actor's vulnerability to explore what a messy thing indeed it is to be a hero -- to be the Chosen One, to know you're somehow more useful as a martyr to the cause than as a very real, confused, emotional girl. The Katniss of </w:t>
      </w:r>
      <w:r w:rsidRPr="00E62F9E">
        <w:rPr>
          <w:rStyle w:val="Emphasis"/>
          <w:rFonts w:ascii="Maiandra GD" w:hAnsi="Maiandra GD"/>
        </w:rPr>
        <w:t>Mockingjay</w:t>
      </w:r>
      <w:r w:rsidRPr="00E62F9E">
        <w:rPr>
          <w:rFonts w:ascii="Maiandra GD" w:hAnsi="Maiandra GD"/>
        </w:rPr>
        <w:t xml:space="preserve"> isn't as singularly focused as the one in the Arena. This Katniss is sure of very little other than that Snow must go, and Lawrence beautifully captures the excruciating pain of Katniss' journey, of her loneliness and heartbreak and fierce devotion to those she loves.</w:t>
      </w:r>
    </w:p>
    <w:p w:rsidR="00E62F9E" w:rsidRPr="00E62F9E" w:rsidRDefault="00E62F9E" w:rsidP="00E62F9E">
      <w:pPr>
        <w:pStyle w:val="NoSpacing"/>
        <w:rPr>
          <w:rFonts w:ascii="Maiandra GD" w:hAnsi="Maiandra GD"/>
        </w:rPr>
      </w:pPr>
      <w:r>
        <w:rPr>
          <w:rFonts w:ascii="Maiandra GD" w:hAnsi="Maiandra GD"/>
        </w:rPr>
        <w:tab/>
      </w:r>
      <w:bookmarkStart w:id="0" w:name="_GoBack"/>
      <w:bookmarkEnd w:id="0"/>
      <w:r w:rsidRPr="00E62F9E">
        <w:rPr>
          <w:rFonts w:ascii="Maiandra GD" w:hAnsi="Maiandra GD"/>
        </w:rPr>
        <w:t>Very few book series have received such a faithful, fabulously performed, and visually appealing set of cinematic adaptations. That's not to say that the film is perfect: It fast-forwards a few dramatic elements that some book fans will no doubt miss, like the blossoming friendship between Katniss and Johanna (</w:t>
      </w:r>
      <w:hyperlink r:id="rId28" w:history="1">
        <w:r w:rsidRPr="00E62F9E">
          <w:rPr>
            <w:rStyle w:val="Hyperlink"/>
            <w:rFonts w:ascii="Maiandra GD" w:hAnsi="Maiandra GD"/>
          </w:rPr>
          <w:t>Jena Malone</w:t>
        </w:r>
      </w:hyperlink>
      <w:r w:rsidRPr="00E62F9E">
        <w:rPr>
          <w:rFonts w:ascii="Maiandra GD" w:hAnsi="Maiandra GD"/>
        </w:rPr>
        <w:t>) that gets compressed into a couple of conversations, or the strength of Katniss' platonic feelings for fellow Hunger Games victor </w:t>
      </w:r>
      <w:proofErr w:type="spellStart"/>
      <w:r w:rsidRPr="00E62F9E">
        <w:rPr>
          <w:rFonts w:ascii="Maiandra GD" w:hAnsi="Maiandra GD"/>
        </w:rPr>
        <w:t>Finnick</w:t>
      </w:r>
      <w:proofErr w:type="spellEnd"/>
      <w:r w:rsidRPr="00E62F9E">
        <w:rPr>
          <w:rFonts w:ascii="Maiandra GD" w:hAnsi="Maiandra GD"/>
        </w:rPr>
        <w:t xml:space="preserve">, whose marriage to Annie (Stef Dawson) is similarly glossed over in one quick scene. But otherwise, the director and screenwriter keep the pace brisk, even as it seems like one long, deadly obstacle course to Katniss' inevitable showdown with Snow. At one point, Katniss asks someone why he's helping her, and he replies that she's </w:t>
      </w:r>
      <w:r w:rsidRPr="00E62F9E">
        <w:rPr>
          <w:rStyle w:val="Emphasis"/>
          <w:rFonts w:ascii="Maiandra GD" w:hAnsi="Maiandra GD"/>
        </w:rPr>
        <w:t>earned</w:t>
      </w:r>
      <w:r w:rsidRPr="00E62F9E">
        <w:rPr>
          <w:rFonts w:ascii="Maiandra GD" w:hAnsi="Maiandra GD"/>
        </w:rPr>
        <w:t xml:space="preserve"> a long and peaceful life. After four films of Lawrence playing Katniss, who wouldn't agree?</w:t>
      </w:r>
    </w:p>
    <w:p w:rsidR="002444BC" w:rsidRDefault="002444BC"/>
    <w:sectPr w:rsidR="002444BC" w:rsidSect="00244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64F"/>
    <w:multiLevelType w:val="multilevel"/>
    <w:tmpl w:val="252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6FC4"/>
    <w:multiLevelType w:val="multilevel"/>
    <w:tmpl w:val="F27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412B"/>
    <w:multiLevelType w:val="multilevel"/>
    <w:tmpl w:val="A2A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3395C"/>
    <w:multiLevelType w:val="multilevel"/>
    <w:tmpl w:val="920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14435"/>
    <w:multiLevelType w:val="multilevel"/>
    <w:tmpl w:val="EA9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B3933"/>
    <w:multiLevelType w:val="multilevel"/>
    <w:tmpl w:val="109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4A"/>
    <w:rsid w:val="002444BC"/>
    <w:rsid w:val="003A65FB"/>
    <w:rsid w:val="00B15F4A"/>
    <w:rsid w:val="00E61E10"/>
    <w:rsid w:val="00E6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2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5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5F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F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5F4A"/>
    <w:rPr>
      <w:rFonts w:ascii="Times New Roman" w:eastAsia="Times New Roman" w:hAnsi="Times New Roman" w:cs="Times New Roman"/>
      <w:b/>
      <w:bCs/>
      <w:sz w:val="24"/>
      <w:szCs w:val="24"/>
    </w:rPr>
  </w:style>
  <w:style w:type="paragraph" w:customStyle="1" w:styleId="hed-cat">
    <w:name w:val="hed-cat"/>
    <w:basedOn w:val="Normal"/>
    <w:rsid w:val="00B15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F4A"/>
    <w:rPr>
      <w:color w:val="0000FF"/>
      <w:u w:val="single"/>
    </w:rPr>
  </w:style>
  <w:style w:type="character" w:customStyle="1" w:styleId="bg-icon--email">
    <w:name w:val="bg-icon--email"/>
    <w:basedOn w:val="DefaultParagraphFont"/>
    <w:rsid w:val="00B15F4A"/>
  </w:style>
  <w:style w:type="paragraph" w:styleId="z-TopofForm">
    <w:name w:val="HTML Top of Form"/>
    <w:basedOn w:val="Normal"/>
    <w:next w:val="Normal"/>
    <w:link w:val="z-TopofFormChar"/>
    <w:hidden/>
    <w:uiPriority w:val="99"/>
    <w:semiHidden/>
    <w:unhideWhenUsed/>
    <w:rsid w:val="00B15F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5F4A"/>
    <w:rPr>
      <w:rFonts w:ascii="Arial" w:eastAsia="Times New Roman" w:hAnsi="Arial" w:cs="Arial"/>
      <w:vanish/>
      <w:sz w:val="16"/>
      <w:szCs w:val="16"/>
    </w:rPr>
  </w:style>
  <w:style w:type="paragraph" w:styleId="NormalWeb">
    <w:name w:val="Normal (Web)"/>
    <w:basedOn w:val="Normal"/>
    <w:uiPriority w:val="99"/>
    <w:unhideWhenUsed/>
    <w:rsid w:val="00B15F4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15F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5F4A"/>
    <w:rPr>
      <w:rFonts w:ascii="Arial" w:eastAsia="Times New Roman" w:hAnsi="Arial" w:cs="Arial"/>
      <w:vanish/>
      <w:sz w:val="16"/>
      <w:szCs w:val="16"/>
    </w:rPr>
  </w:style>
  <w:style w:type="character" w:customStyle="1" w:styleId="bg-icon--fb">
    <w:name w:val="bg-icon--fb"/>
    <w:basedOn w:val="DefaultParagraphFont"/>
    <w:rsid w:val="00B15F4A"/>
  </w:style>
  <w:style w:type="character" w:customStyle="1" w:styleId="bg-icon--twitter">
    <w:name w:val="bg-icon--twitter"/>
    <w:basedOn w:val="DefaultParagraphFont"/>
    <w:rsid w:val="00B15F4A"/>
  </w:style>
  <w:style w:type="character" w:customStyle="1" w:styleId="bg-icon--gplus">
    <w:name w:val="bg-icon--gplus"/>
    <w:basedOn w:val="DefaultParagraphFont"/>
    <w:rsid w:val="00B15F4A"/>
  </w:style>
  <w:style w:type="character" w:customStyle="1" w:styleId="bg-icon--linkedin">
    <w:name w:val="bg-icon--linkedin"/>
    <w:basedOn w:val="DefaultParagraphFont"/>
    <w:rsid w:val="00B15F4A"/>
  </w:style>
  <w:style w:type="character" w:customStyle="1" w:styleId="js-comment-count">
    <w:name w:val="js-comment-count"/>
    <w:basedOn w:val="DefaultParagraphFont"/>
    <w:rsid w:val="00B15F4A"/>
  </w:style>
  <w:style w:type="character" w:customStyle="1" w:styleId="js-comment-count-label">
    <w:name w:val="js-comment-count-label"/>
    <w:basedOn w:val="DefaultParagraphFont"/>
    <w:rsid w:val="00B15F4A"/>
  </w:style>
  <w:style w:type="character" w:customStyle="1" w:styleId="bg-visuallyhidden">
    <w:name w:val="bg-visuallyhidden"/>
    <w:basedOn w:val="DefaultParagraphFont"/>
    <w:rsid w:val="00B15F4A"/>
  </w:style>
  <w:style w:type="character" w:customStyle="1" w:styleId="webspecialcharacters">
    <w:name w:val="web_specialcharacters"/>
    <w:basedOn w:val="DefaultParagraphFont"/>
    <w:rsid w:val="00B15F4A"/>
  </w:style>
  <w:style w:type="character" w:customStyle="1" w:styleId="trbarhlk">
    <w:name w:val="trb_ar_hl_k"/>
    <w:basedOn w:val="DefaultParagraphFont"/>
    <w:rsid w:val="002444BC"/>
  </w:style>
  <w:style w:type="character" w:customStyle="1" w:styleId="trbarbynmpm">
    <w:name w:val="trb_ar_by_nm_pm"/>
    <w:basedOn w:val="DefaultParagraphFont"/>
    <w:rsid w:val="002444BC"/>
  </w:style>
  <w:style w:type="character" w:customStyle="1" w:styleId="trbarbynmau">
    <w:name w:val="trb_ar_by_nm_au"/>
    <w:basedOn w:val="DefaultParagraphFont"/>
    <w:rsid w:val="002444BC"/>
  </w:style>
  <w:style w:type="character" w:styleId="Strong">
    <w:name w:val="Strong"/>
    <w:basedOn w:val="DefaultParagraphFont"/>
    <w:uiPriority w:val="22"/>
    <w:qFormat/>
    <w:rsid w:val="002444BC"/>
    <w:rPr>
      <w:b/>
      <w:bCs/>
    </w:rPr>
  </w:style>
  <w:style w:type="character" w:customStyle="1" w:styleId="trbembedrelatedtitle">
    <w:name w:val="trb_embed_related_title"/>
    <w:basedOn w:val="DefaultParagraphFont"/>
    <w:rsid w:val="002444BC"/>
  </w:style>
  <w:style w:type="character" w:styleId="Emphasis">
    <w:name w:val="Emphasis"/>
    <w:basedOn w:val="DefaultParagraphFont"/>
    <w:uiPriority w:val="20"/>
    <w:qFormat/>
    <w:rsid w:val="002444BC"/>
    <w:rPr>
      <w:i/>
      <w:iCs/>
    </w:rPr>
  </w:style>
  <w:style w:type="paragraph" w:styleId="BalloonText">
    <w:name w:val="Balloon Text"/>
    <w:basedOn w:val="Normal"/>
    <w:link w:val="BalloonTextChar"/>
    <w:uiPriority w:val="99"/>
    <w:semiHidden/>
    <w:unhideWhenUsed/>
    <w:rsid w:val="0024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BC"/>
    <w:rPr>
      <w:rFonts w:ascii="Tahoma" w:hAnsi="Tahoma" w:cs="Tahoma"/>
      <w:sz w:val="16"/>
      <w:szCs w:val="16"/>
    </w:rPr>
  </w:style>
  <w:style w:type="character" w:customStyle="1" w:styleId="Heading2Char">
    <w:name w:val="Heading 2 Char"/>
    <w:basedOn w:val="DefaultParagraphFont"/>
    <w:link w:val="Heading2"/>
    <w:uiPriority w:val="9"/>
    <w:semiHidden/>
    <w:rsid w:val="00E62F9E"/>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62F9E"/>
  </w:style>
  <w:style w:type="character" w:customStyle="1" w:styleId="caption">
    <w:name w:val="caption"/>
    <w:basedOn w:val="DefaultParagraphFont"/>
    <w:rsid w:val="00E62F9E"/>
  </w:style>
  <w:style w:type="character" w:customStyle="1" w:styleId="sprite-cover">
    <w:name w:val="sprite-cover"/>
    <w:basedOn w:val="DefaultParagraphFont"/>
    <w:rsid w:val="00E62F9E"/>
  </w:style>
  <w:style w:type="character" w:customStyle="1" w:styleId="label">
    <w:name w:val="label"/>
    <w:basedOn w:val="DefaultParagraphFont"/>
    <w:rsid w:val="00E62F9E"/>
  </w:style>
  <w:style w:type="paragraph" w:styleId="NoSpacing">
    <w:name w:val="No Spacing"/>
    <w:uiPriority w:val="1"/>
    <w:qFormat/>
    <w:rsid w:val="00E62F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2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5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5F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F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5F4A"/>
    <w:rPr>
      <w:rFonts w:ascii="Times New Roman" w:eastAsia="Times New Roman" w:hAnsi="Times New Roman" w:cs="Times New Roman"/>
      <w:b/>
      <w:bCs/>
      <w:sz w:val="24"/>
      <w:szCs w:val="24"/>
    </w:rPr>
  </w:style>
  <w:style w:type="paragraph" w:customStyle="1" w:styleId="hed-cat">
    <w:name w:val="hed-cat"/>
    <w:basedOn w:val="Normal"/>
    <w:rsid w:val="00B15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F4A"/>
    <w:rPr>
      <w:color w:val="0000FF"/>
      <w:u w:val="single"/>
    </w:rPr>
  </w:style>
  <w:style w:type="character" w:customStyle="1" w:styleId="bg-icon--email">
    <w:name w:val="bg-icon--email"/>
    <w:basedOn w:val="DefaultParagraphFont"/>
    <w:rsid w:val="00B15F4A"/>
  </w:style>
  <w:style w:type="paragraph" w:styleId="z-TopofForm">
    <w:name w:val="HTML Top of Form"/>
    <w:basedOn w:val="Normal"/>
    <w:next w:val="Normal"/>
    <w:link w:val="z-TopofFormChar"/>
    <w:hidden/>
    <w:uiPriority w:val="99"/>
    <w:semiHidden/>
    <w:unhideWhenUsed/>
    <w:rsid w:val="00B15F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5F4A"/>
    <w:rPr>
      <w:rFonts w:ascii="Arial" w:eastAsia="Times New Roman" w:hAnsi="Arial" w:cs="Arial"/>
      <w:vanish/>
      <w:sz w:val="16"/>
      <w:szCs w:val="16"/>
    </w:rPr>
  </w:style>
  <w:style w:type="paragraph" w:styleId="NormalWeb">
    <w:name w:val="Normal (Web)"/>
    <w:basedOn w:val="Normal"/>
    <w:uiPriority w:val="99"/>
    <w:unhideWhenUsed/>
    <w:rsid w:val="00B15F4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15F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5F4A"/>
    <w:rPr>
      <w:rFonts w:ascii="Arial" w:eastAsia="Times New Roman" w:hAnsi="Arial" w:cs="Arial"/>
      <w:vanish/>
      <w:sz w:val="16"/>
      <w:szCs w:val="16"/>
    </w:rPr>
  </w:style>
  <w:style w:type="character" w:customStyle="1" w:styleId="bg-icon--fb">
    <w:name w:val="bg-icon--fb"/>
    <w:basedOn w:val="DefaultParagraphFont"/>
    <w:rsid w:val="00B15F4A"/>
  </w:style>
  <w:style w:type="character" w:customStyle="1" w:styleId="bg-icon--twitter">
    <w:name w:val="bg-icon--twitter"/>
    <w:basedOn w:val="DefaultParagraphFont"/>
    <w:rsid w:val="00B15F4A"/>
  </w:style>
  <w:style w:type="character" w:customStyle="1" w:styleId="bg-icon--gplus">
    <w:name w:val="bg-icon--gplus"/>
    <w:basedOn w:val="DefaultParagraphFont"/>
    <w:rsid w:val="00B15F4A"/>
  </w:style>
  <w:style w:type="character" w:customStyle="1" w:styleId="bg-icon--linkedin">
    <w:name w:val="bg-icon--linkedin"/>
    <w:basedOn w:val="DefaultParagraphFont"/>
    <w:rsid w:val="00B15F4A"/>
  </w:style>
  <w:style w:type="character" w:customStyle="1" w:styleId="js-comment-count">
    <w:name w:val="js-comment-count"/>
    <w:basedOn w:val="DefaultParagraphFont"/>
    <w:rsid w:val="00B15F4A"/>
  </w:style>
  <w:style w:type="character" w:customStyle="1" w:styleId="js-comment-count-label">
    <w:name w:val="js-comment-count-label"/>
    <w:basedOn w:val="DefaultParagraphFont"/>
    <w:rsid w:val="00B15F4A"/>
  </w:style>
  <w:style w:type="character" w:customStyle="1" w:styleId="bg-visuallyhidden">
    <w:name w:val="bg-visuallyhidden"/>
    <w:basedOn w:val="DefaultParagraphFont"/>
    <w:rsid w:val="00B15F4A"/>
  </w:style>
  <w:style w:type="character" w:customStyle="1" w:styleId="webspecialcharacters">
    <w:name w:val="web_specialcharacters"/>
    <w:basedOn w:val="DefaultParagraphFont"/>
    <w:rsid w:val="00B15F4A"/>
  </w:style>
  <w:style w:type="character" w:customStyle="1" w:styleId="trbarhlk">
    <w:name w:val="trb_ar_hl_k"/>
    <w:basedOn w:val="DefaultParagraphFont"/>
    <w:rsid w:val="002444BC"/>
  </w:style>
  <w:style w:type="character" w:customStyle="1" w:styleId="trbarbynmpm">
    <w:name w:val="trb_ar_by_nm_pm"/>
    <w:basedOn w:val="DefaultParagraphFont"/>
    <w:rsid w:val="002444BC"/>
  </w:style>
  <w:style w:type="character" w:customStyle="1" w:styleId="trbarbynmau">
    <w:name w:val="trb_ar_by_nm_au"/>
    <w:basedOn w:val="DefaultParagraphFont"/>
    <w:rsid w:val="002444BC"/>
  </w:style>
  <w:style w:type="character" w:styleId="Strong">
    <w:name w:val="Strong"/>
    <w:basedOn w:val="DefaultParagraphFont"/>
    <w:uiPriority w:val="22"/>
    <w:qFormat/>
    <w:rsid w:val="002444BC"/>
    <w:rPr>
      <w:b/>
      <w:bCs/>
    </w:rPr>
  </w:style>
  <w:style w:type="character" w:customStyle="1" w:styleId="trbembedrelatedtitle">
    <w:name w:val="trb_embed_related_title"/>
    <w:basedOn w:val="DefaultParagraphFont"/>
    <w:rsid w:val="002444BC"/>
  </w:style>
  <w:style w:type="character" w:styleId="Emphasis">
    <w:name w:val="Emphasis"/>
    <w:basedOn w:val="DefaultParagraphFont"/>
    <w:uiPriority w:val="20"/>
    <w:qFormat/>
    <w:rsid w:val="002444BC"/>
    <w:rPr>
      <w:i/>
      <w:iCs/>
    </w:rPr>
  </w:style>
  <w:style w:type="paragraph" w:styleId="BalloonText">
    <w:name w:val="Balloon Text"/>
    <w:basedOn w:val="Normal"/>
    <w:link w:val="BalloonTextChar"/>
    <w:uiPriority w:val="99"/>
    <w:semiHidden/>
    <w:unhideWhenUsed/>
    <w:rsid w:val="0024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BC"/>
    <w:rPr>
      <w:rFonts w:ascii="Tahoma" w:hAnsi="Tahoma" w:cs="Tahoma"/>
      <w:sz w:val="16"/>
      <w:szCs w:val="16"/>
    </w:rPr>
  </w:style>
  <w:style w:type="character" w:customStyle="1" w:styleId="Heading2Char">
    <w:name w:val="Heading 2 Char"/>
    <w:basedOn w:val="DefaultParagraphFont"/>
    <w:link w:val="Heading2"/>
    <w:uiPriority w:val="9"/>
    <w:semiHidden/>
    <w:rsid w:val="00E62F9E"/>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62F9E"/>
  </w:style>
  <w:style w:type="character" w:customStyle="1" w:styleId="caption">
    <w:name w:val="caption"/>
    <w:basedOn w:val="DefaultParagraphFont"/>
    <w:rsid w:val="00E62F9E"/>
  </w:style>
  <w:style w:type="character" w:customStyle="1" w:styleId="sprite-cover">
    <w:name w:val="sprite-cover"/>
    <w:basedOn w:val="DefaultParagraphFont"/>
    <w:rsid w:val="00E62F9E"/>
  </w:style>
  <w:style w:type="character" w:customStyle="1" w:styleId="label">
    <w:name w:val="label"/>
    <w:basedOn w:val="DefaultParagraphFont"/>
    <w:rsid w:val="00E62F9E"/>
  </w:style>
  <w:style w:type="paragraph" w:styleId="NoSpacing">
    <w:name w:val="No Spacing"/>
    <w:uiPriority w:val="1"/>
    <w:qFormat/>
    <w:rsid w:val="00E62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728">
      <w:bodyDiv w:val="1"/>
      <w:marLeft w:val="0"/>
      <w:marRight w:val="0"/>
      <w:marTop w:val="0"/>
      <w:marBottom w:val="0"/>
      <w:divBdr>
        <w:top w:val="none" w:sz="0" w:space="0" w:color="auto"/>
        <w:left w:val="none" w:sz="0" w:space="0" w:color="auto"/>
        <w:bottom w:val="none" w:sz="0" w:space="0" w:color="auto"/>
        <w:right w:val="none" w:sz="0" w:space="0" w:color="auto"/>
      </w:divBdr>
      <w:divsChild>
        <w:div w:id="1272207040">
          <w:marLeft w:val="0"/>
          <w:marRight w:val="0"/>
          <w:marTop w:val="0"/>
          <w:marBottom w:val="0"/>
          <w:divBdr>
            <w:top w:val="none" w:sz="0" w:space="0" w:color="auto"/>
            <w:left w:val="none" w:sz="0" w:space="0" w:color="auto"/>
            <w:bottom w:val="none" w:sz="0" w:space="0" w:color="auto"/>
            <w:right w:val="none" w:sz="0" w:space="0" w:color="auto"/>
          </w:divBdr>
        </w:div>
        <w:div w:id="1564217572">
          <w:marLeft w:val="0"/>
          <w:marRight w:val="0"/>
          <w:marTop w:val="0"/>
          <w:marBottom w:val="0"/>
          <w:divBdr>
            <w:top w:val="none" w:sz="0" w:space="0" w:color="auto"/>
            <w:left w:val="none" w:sz="0" w:space="0" w:color="auto"/>
            <w:bottom w:val="none" w:sz="0" w:space="0" w:color="auto"/>
            <w:right w:val="none" w:sz="0" w:space="0" w:color="auto"/>
          </w:divBdr>
          <w:divsChild>
            <w:div w:id="1381441628">
              <w:marLeft w:val="0"/>
              <w:marRight w:val="0"/>
              <w:marTop w:val="0"/>
              <w:marBottom w:val="0"/>
              <w:divBdr>
                <w:top w:val="none" w:sz="0" w:space="0" w:color="auto"/>
                <w:left w:val="none" w:sz="0" w:space="0" w:color="auto"/>
                <w:bottom w:val="none" w:sz="0" w:space="0" w:color="auto"/>
                <w:right w:val="none" w:sz="0" w:space="0" w:color="auto"/>
              </w:divBdr>
              <w:divsChild>
                <w:div w:id="32390287">
                  <w:marLeft w:val="0"/>
                  <w:marRight w:val="0"/>
                  <w:marTop w:val="0"/>
                  <w:marBottom w:val="0"/>
                  <w:divBdr>
                    <w:top w:val="none" w:sz="0" w:space="0" w:color="auto"/>
                    <w:left w:val="none" w:sz="0" w:space="0" w:color="auto"/>
                    <w:bottom w:val="none" w:sz="0" w:space="0" w:color="auto"/>
                    <w:right w:val="none" w:sz="0" w:space="0" w:color="auto"/>
                  </w:divBdr>
                  <w:divsChild>
                    <w:div w:id="949358506">
                      <w:marLeft w:val="0"/>
                      <w:marRight w:val="0"/>
                      <w:marTop w:val="0"/>
                      <w:marBottom w:val="0"/>
                      <w:divBdr>
                        <w:top w:val="none" w:sz="0" w:space="0" w:color="auto"/>
                        <w:left w:val="none" w:sz="0" w:space="0" w:color="auto"/>
                        <w:bottom w:val="none" w:sz="0" w:space="0" w:color="auto"/>
                        <w:right w:val="none" w:sz="0" w:space="0" w:color="auto"/>
                      </w:divBdr>
                    </w:div>
                    <w:div w:id="1305348750">
                      <w:marLeft w:val="0"/>
                      <w:marRight w:val="0"/>
                      <w:marTop w:val="0"/>
                      <w:marBottom w:val="0"/>
                      <w:divBdr>
                        <w:top w:val="none" w:sz="0" w:space="0" w:color="auto"/>
                        <w:left w:val="none" w:sz="0" w:space="0" w:color="auto"/>
                        <w:bottom w:val="none" w:sz="0" w:space="0" w:color="auto"/>
                        <w:right w:val="none" w:sz="0" w:space="0" w:color="auto"/>
                      </w:divBdr>
                      <w:divsChild>
                        <w:div w:id="715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9311">
              <w:marLeft w:val="0"/>
              <w:marRight w:val="0"/>
              <w:marTop w:val="0"/>
              <w:marBottom w:val="0"/>
              <w:divBdr>
                <w:top w:val="none" w:sz="0" w:space="0" w:color="auto"/>
                <w:left w:val="none" w:sz="0" w:space="0" w:color="auto"/>
                <w:bottom w:val="none" w:sz="0" w:space="0" w:color="auto"/>
                <w:right w:val="none" w:sz="0" w:space="0" w:color="auto"/>
              </w:divBdr>
              <w:divsChild>
                <w:div w:id="71397494">
                  <w:marLeft w:val="0"/>
                  <w:marRight w:val="0"/>
                  <w:marTop w:val="0"/>
                  <w:marBottom w:val="0"/>
                  <w:divBdr>
                    <w:top w:val="none" w:sz="0" w:space="0" w:color="auto"/>
                    <w:left w:val="none" w:sz="0" w:space="0" w:color="auto"/>
                    <w:bottom w:val="none" w:sz="0" w:space="0" w:color="auto"/>
                    <w:right w:val="none" w:sz="0" w:space="0" w:color="auto"/>
                  </w:divBdr>
                </w:div>
              </w:divsChild>
            </w:div>
            <w:div w:id="1149440177">
              <w:marLeft w:val="0"/>
              <w:marRight w:val="0"/>
              <w:marTop w:val="0"/>
              <w:marBottom w:val="0"/>
              <w:divBdr>
                <w:top w:val="none" w:sz="0" w:space="0" w:color="auto"/>
                <w:left w:val="none" w:sz="0" w:space="0" w:color="auto"/>
                <w:bottom w:val="none" w:sz="0" w:space="0" w:color="auto"/>
                <w:right w:val="none" w:sz="0" w:space="0" w:color="auto"/>
              </w:divBdr>
              <w:divsChild>
                <w:div w:id="1252472320">
                  <w:marLeft w:val="0"/>
                  <w:marRight w:val="0"/>
                  <w:marTop w:val="0"/>
                  <w:marBottom w:val="0"/>
                  <w:divBdr>
                    <w:top w:val="none" w:sz="0" w:space="0" w:color="auto"/>
                    <w:left w:val="none" w:sz="0" w:space="0" w:color="auto"/>
                    <w:bottom w:val="none" w:sz="0" w:space="0" w:color="auto"/>
                    <w:right w:val="none" w:sz="0" w:space="0" w:color="auto"/>
                  </w:divBdr>
                  <w:divsChild>
                    <w:div w:id="397947663">
                      <w:marLeft w:val="0"/>
                      <w:marRight w:val="0"/>
                      <w:marTop w:val="0"/>
                      <w:marBottom w:val="0"/>
                      <w:divBdr>
                        <w:top w:val="none" w:sz="0" w:space="0" w:color="auto"/>
                        <w:left w:val="none" w:sz="0" w:space="0" w:color="auto"/>
                        <w:bottom w:val="none" w:sz="0" w:space="0" w:color="auto"/>
                        <w:right w:val="none" w:sz="0" w:space="0" w:color="auto"/>
                      </w:divBdr>
                      <w:divsChild>
                        <w:div w:id="376049522">
                          <w:marLeft w:val="0"/>
                          <w:marRight w:val="0"/>
                          <w:marTop w:val="0"/>
                          <w:marBottom w:val="0"/>
                          <w:divBdr>
                            <w:top w:val="none" w:sz="0" w:space="0" w:color="auto"/>
                            <w:left w:val="none" w:sz="0" w:space="0" w:color="auto"/>
                            <w:bottom w:val="none" w:sz="0" w:space="0" w:color="auto"/>
                            <w:right w:val="none" w:sz="0" w:space="0" w:color="auto"/>
                          </w:divBdr>
                        </w:div>
                      </w:divsChild>
                    </w:div>
                    <w:div w:id="705637918">
                      <w:marLeft w:val="0"/>
                      <w:marRight w:val="0"/>
                      <w:marTop w:val="0"/>
                      <w:marBottom w:val="0"/>
                      <w:divBdr>
                        <w:top w:val="none" w:sz="0" w:space="0" w:color="auto"/>
                        <w:left w:val="none" w:sz="0" w:space="0" w:color="auto"/>
                        <w:bottom w:val="none" w:sz="0" w:space="0" w:color="auto"/>
                        <w:right w:val="none" w:sz="0" w:space="0" w:color="auto"/>
                      </w:divBdr>
                      <w:divsChild>
                        <w:div w:id="1255283535">
                          <w:marLeft w:val="0"/>
                          <w:marRight w:val="0"/>
                          <w:marTop w:val="0"/>
                          <w:marBottom w:val="0"/>
                          <w:divBdr>
                            <w:top w:val="none" w:sz="0" w:space="0" w:color="auto"/>
                            <w:left w:val="none" w:sz="0" w:space="0" w:color="auto"/>
                            <w:bottom w:val="none" w:sz="0" w:space="0" w:color="auto"/>
                            <w:right w:val="none" w:sz="0" w:space="0" w:color="auto"/>
                          </w:divBdr>
                        </w:div>
                      </w:divsChild>
                    </w:div>
                    <w:div w:id="537162841">
                      <w:marLeft w:val="0"/>
                      <w:marRight w:val="0"/>
                      <w:marTop w:val="0"/>
                      <w:marBottom w:val="0"/>
                      <w:divBdr>
                        <w:top w:val="none" w:sz="0" w:space="0" w:color="auto"/>
                        <w:left w:val="none" w:sz="0" w:space="0" w:color="auto"/>
                        <w:bottom w:val="none" w:sz="0" w:space="0" w:color="auto"/>
                        <w:right w:val="none" w:sz="0" w:space="0" w:color="auto"/>
                      </w:divBdr>
                      <w:divsChild>
                        <w:div w:id="242880687">
                          <w:marLeft w:val="0"/>
                          <w:marRight w:val="0"/>
                          <w:marTop w:val="0"/>
                          <w:marBottom w:val="0"/>
                          <w:divBdr>
                            <w:top w:val="none" w:sz="0" w:space="0" w:color="auto"/>
                            <w:left w:val="none" w:sz="0" w:space="0" w:color="auto"/>
                            <w:bottom w:val="none" w:sz="0" w:space="0" w:color="auto"/>
                            <w:right w:val="none" w:sz="0" w:space="0" w:color="auto"/>
                          </w:divBdr>
                          <w:divsChild>
                            <w:div w:id="15034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400">
                      <w:marLeft w:val="0"/>
                      <w:marRight w:val="0"/>
                      <w:marTop w:val="0"/>
                      <w:marBottom w:val="0"/>
                      <w:divBdr>
                        <w:top w:val="none" w:sz="0" w:space="0" w:color="auto"/>
                        <w:left w:val="none" w:sz="0" w:space="0" w:color="auto"/>
                        <w:bottom w:val="none" w:sz="0" w:space="0" w:color="auto"/>
                        <w:right w:val="none" w:sz="0" w:space="0" w:color="auto"/>
                      </w:divBdr>
                      <w:divsChild>
                        <w:div w:id="50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67270">
      <w:bodyDiv w:val="1"/>
      <w:marLeft w:val="0"/>
      <w:marRight w:val="0"/>
      <w:marTop w:val="0"/>
      <w:marBottom w:val="0"/>
      <w:divBdr>
        <w:top w:val="none" w:sz="0" w:space="0" w:color="auto"/>
        <w:left w:val="none" w:sz="0" w:space="0" w:color="auto"/>
        <w:bottom w:val="none" w:sz="0" w:space="0" w:color="auto"/>
        <w:right w:val="none" w:sz="0" w:space="0" w:color="auto"/>
      </w:divBdr>
      <w:divsChild>
        <w:div w:id="1197894190">
          <w:marLeft w:val="0"/>
          <w:marRight w:val="0"/>
          <w:marTop w:val="0"/>
          <w:marBottom w:val="0"/>
          <w:divBdr>
            <w:top w:val="none" w:sz="0" w:space="0" w:color="auto"/>
            <w:left w:val="none" w:sz="0" w:space="0" w:color="auto"/>
            <w:bottom w:val="none" w:sz="0" w:space="0" w:color="auto"/>
            <w:right w:val="none" w:sz="0" w:space="0" w:color="auto"/>
          </w:divBdr>
          <w:divsChild>
            <w:div w:id="1073772754">
              <w:marLeft w:val="0"/>
              <w:marRight w:val="0"/>
              <w:marTop w:val="0"/>
              <w:marBottom w:val="0"/>
              <w:divBdr>
                <w:top w:val="none" w:sz="0" w:space="0" w:color="auto"/>
                <w:left w:val="none" w:sz="0" w:space="0" w:color="auto"/>
                <w:bottom w:val="none" w:sz="0" w:space="0" w:color="auto"/>
                <w:right w:val="none" w:sz="0" w:space="0" w:color="auto"/>
              </w:divBdr>
              <w:divsChild>
                <w:div w:id="1804540867">
                  <w:marLeft w:val="0"/>
                  <w:marRight w:val="0"/>
                  <w:marTop w:val="0"/>
                  <w:marBottom w:val="0"/>
                  <w:divBdr>
                    <w:top w:val="none" w:sz="0" w:space="0" w:color="auto"/>
                    <w:left w:val="none" w:sz="0" w:space="0" w:color="auto"/>
                    <w:bottom w:val="none" w:sz="0" w:space="0" w:color="auto"/>
                    <w:right w:val="none" w:sz="0" w:space="0" w:color="auto"/>
                  </w:divBdr>
                  <w:divsChild>
                    <w:div w:id="1281185711">
                      <w:marLeft w:val="0"/>
                      <w:marRight w:val="0"/>
                      <w:marTop w:val="0"/>
                      <w:marBottom w:val="0"/>
                      <w:divBdr>
                        <w:top w:val="none" w:sz="0" w:space="0" w:color="auto"/>
                        <w:left w:val="none" w:sz="0" w:space="0" w:color="auto"/>
                        <w:bottom w:val="none" w:sz="0" w:space="0" w:color="auto"/>
                        <w:right w:val="none" w:sz="0" w:space="0" w:color="auto"/>
                      </w:divBdr>
                    </w:div>
                  </w:divsChild>
                </w:div>
                <w:div w:id="28648853">
                  <w:marLeft w:val="0"/>
                  <w:marRight w:val="0"/>
                  <w:marTop w:val="0"/>
                  <w:marBottom w:val="0"/>
                  <w:divBdr>
                    <w:top w:val="none" w:sz="0" w:space="0" w:color="auto"/>
                    <w:left w:val="none" w:sz="0" w:space="0" w:color="auto"/>
                    <w:bottom w:val="none" w:sz="0" w:space="0" w:color="auto"/>
                    <w:right w:val="none" w:sz="0" w:space="0" w:color="auto"/>
                  </w:divBdr>
                  <w:divsChild>
                    <w:div w:id="2053847714">
                      <w:marLeft w:val="0"/>
                      <w:marRight w:val="0"/>
                      <w:marTop w:val="0"/>
                      <w:marBottom w:val="0"/>
                      <w:divBdr>
                        <w:top w:val="none" w:sz="0" w:space="0" w:color="auto"/>
                        <w:left w:val="none" w:sz="0" w:space="0" w:color="auto"/>
                        <w:bottom w:val="none" w:sz="0" w:space="0" w:color="auto"/>
                        <w:right w:val="none" w:sz="0" w:space="0" w:color="auto"/>
                      </w:divBdr>
                      <w:divsChild>
                        <w:div w:id="2050106280">
                          <w:marLeft w:val="0"/>
                          <w:marRight w:val="0"/>
                          <w:marTop w:val="0"/>
                          <w:marBottom w:val="0"/>
                          <w:divBdr>
                            <w:top w:val="none" w:sz="0" w:space="0" w:color="auto"/>
                            <w:left w:val="none" w:sz="0" w:space="0" w:color="auto"/>
                            <w:bottom w:val="none" w:sz="0" w:space="0" w:color="auto"/>
                            <w:right w:val="none" w:sz="0" w:space="0" w:color="auto"/>
                          </w:divBdr>
                          <w:divsChild>
                            <w:div w:id="1593902157">
                              <w:marLeft w:val="0"/>
                              <w:marRight w:val="0"/>
                              <w:marTop w:val="0"/>
                              <w:marBottom w:val="0"/>
                              <w:divBdr>
                                <w:top w:val="none" w:sz="0" w:space="0" w:color="auto"/>
                                <w:left w:val="none" w:sz="0" w:space="0" w:color="auto"/>
                                <w:bottom w:val="none" w:sz="0" w:space="0" w:color="auto"/>
                                <w:right w:val="none" w:sz="0" w:space="0" w:color="auto"/>
                              </w:divBdr>
                              <w:divsChild>
                                <w:div w:id="1060446756">
                                  <w:marLeft w:val="0"/>
                                  <w:marRight w:val="0"/>
                                  <w:marTop w:val="0"/>
                                  <w:marBottom w:val="0"/>
                                  <w:divBdr>
                                    <w:top w:val="none" w:sz="0" w:space="0" w:color="auto"/>
                                    <w:left w:val="none" w:sz="0" w:space="0" w:color="auto"/>
                                    <w:bottom w:val="none" w:sz="0" w:space="0" w:color="auto"/>
                                    <w:right w:val="none" w:sz="0" w:space="0" w:color="auto"/>
                                  </w:divBdr>
                                  <w:divsChild>
                                    <w:div w:id="131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7939">
                  <w:marLeft w:val="0"/>
                  <w:marRight w:val="0"/>
                  <w:marTop w:val="0"/>
                  <w:marBottom w:val="0"/>
                  <w:divBdr>
                    <w:top w:val="none" w:sz="0" w:space="0" w:color="auto"/>
                    <w:left w:val="none" w:sz="0" w:space="0" w:color="auto"/>
                    <w:bottom w:val="none" w:sz="0" w:space="0" w:color="auto"/>
                    <w:right w:val="none" w:sz="0" w:space="0" w:color="auto"/>
                  </w:divBdr>
                  <w:divsChild>
                    <w:div w:id="1662196672">
                      <w:marLeft w:val="0"/>
                      <w:marRight w:val="0"/>
                      <w:marTop w:val="0"/>
                      <w:marBottom w:val="0"/>
                      <w:divBdr>
                        <w:top w:val="none" w:sz="0" w:space="0" w:color="auto"/>
                        <w:left w:val="none" w:sz="0" w:space="0" w:color="auto"/>
                        <w:bottom w:val="none" w:sz="0" w:space="0" w:color="auto"/>
                        <w:right w:val="none" w:sz="0" w:space="0" w:color="auto"/>
                      </w:divBdr>
                    </w:div>
                  </w:divsChild>
                </w:div>
                <w:div w:id="1417677379">
                  <w:marLeft w:val="0"/>
                  <w:marRight w:val="0"/>
                  <w:marTop w:val="0"/>
                  <w:marBottom w:val="0"/>
                  <w:divBdr>
                    <w:top w:val="none" w:sz="0" w:space="0" w:color="auto"/>
                    <w:left w:val="none" w:sz="0" w:space="0" w:color="auto"/>
                    <w:bottom w:val="none" w:sz="0" w:space="0" w:color="auto"/>
                    <w:right w:val="none" w:sz="0" w:space="0" w:color="auto"/>
                  </w:divBdr>
                  <w:divsChild>
                    <w:div w:id="955260272">
                      <w:marLeft w:val="0"/>
                      <w:marRight w:val="0"/>
                      <w:marTop w:val="0"/>
                      <w:marBottom w:val="0"/>
                      <w:divBdr>
                        <w:top w:val="none" w:sz="0" w:space="0" w:color="auto"/>
                        <w:left w:val="none" w:sz="0" w:space="0" w:color="auto"/>
                        <w:bottom w:val="none" w:sz="0" w:space="0" w:color="auto"/>
                        <w:right w:val="none" w:sz="0" w:space="0" w:color="auto"/>
                      </w:divBdr>
                      <w:divsChild>
                        <w:div w:id="407844943">
                          <w:marLeft w:val="0"/>
                          <w:marRight w:val="0"/>
                          <w:marTop w:val="0"/>
                          <w:marBottom w:val="0"/>
                          <w:divBdr>
                            <w:top w:val="none" w:sz="0" w:space="0" w:color="auto"/>
                            <w:left w:val="none" w:sz="0" w:space="0" w:color="auto"/>
                            <w:bottom w:val="none" w:sz="0" w:space="0" w:color="auto"/>
                            <w:right w:val="none" w:sz="0" w:space="0" w:color="auto"/>
                          </w:divBdr>
                          <w:divsChild>
                            <w:div w:id="777794454">
                              <w:marLeft w:val="0"/>
                              <w:marRight w:val="0"/>
                              <w:marTop w:val="0"/>
                              <w:marBottom w:val="0"/>
                              <w:divBdr>
                                <w:top w:val="none" w:sz="0" w:space="0" w:color="auto"/>
                                <w:left w:val="none" w:sz="0" w:space="0" w:color="auto"/>
                                <w:bottom w:val="none" w:sz="0" w:space="0" w:color="auto"/>
                                <w:right w:val="none" w:sz="0" w:space="0" w:color="auto"/>
                              </w:divBdr>
                              <w:divsChild>
                                <w:div w:id="9161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0210">
          <w:marLeft w:val="0"/>
          <w:marRight w:val="0"/>
          <w:marTop w:val="0"/>
          <w:marBottom w:val="0"/>
          <w:divBdr>
            <w:top w:val="none" w:sz="0" w:space="0" w:color="auto"/>
            <w:left w:val="none" w:sz="0" w:space="0" w:color="auto"/>
            <w:bottom w:val="none" w:sz="0" w:space="0" w:color="auto"/>
            <w:right w:val="none" w:sz="0" w:space="0" w:color="auto"/>
          </w:divBdr>
          <w:divsChild>
            <w:div w:id="1474566600">
              <w:marLeft w:val="0"/>
              <w:marRight w:val="0"/>
              <w:marTop w:val="0"/>
              <w:marBottom w:val="0"/>
              <w:divBdr>
                <w:top w:val="none" w:sz="0" w:space="0" w:color="auto"/>
                <w:left w:val="none" w:sz="0" w:space="0" w:color="auto"/>
                <w:bottom w:val="none" w:sz="0" w:space="0" w:color="auto"/>
                <w:right w:val="none" w:sz="0" w:space="0" w:color="auto"/>
              </w:divBdr>
              <w:divsChild>
                <w:div w:id="5158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9646">
          <w:marLeft w:val="0"/>
          <w:marRight w:val="0"/>
          <w:marTop w:val="0"/>
          <w:marBottom w:val="0"/>
          <w:divBdr>
            <w:top w:val="none" w:sz="0" w:space="0" w:color="auto"/>
            <w:left w:val="none" w:sz="0" w:space="0" w:color="auto"/>
            <w:bottom w:val="none" w:sz="0" w:space="0" w:color="auto"/>
            <w:right w:val="none" w:sz="0" w:space="0" w:color="auto"/>
          </w:divBdr>
          <w:divsChild>
            <w:div w:id="1937906801">
              <w:marLeft w:val="0"/>
              <w:marRight w:val="0"/>
              <w:marTop w:val="0"/>
              <w:marBottom w:val="0"/>
              <w:divBdr>
                <w:top w:val="none" w:sz="0" w:space="0" w:color="auto"/>
                <w:left w:val="none" w:sz="0" w:space="0" w:color="auto"/>
                <w:bottom w:val="none" w:sz="0" w:space="0" w:color="auto"/>
                <w:right w:val="none" w:sz="0" w:space="0" w:color="auto"/>
              </w:divBdr>
              <w:divsChild>
                <w:div w:id="21562705">
                  <w:marLeft w:val="0"/>
                  <w:marRight w:val="0"/>
                  <w:marTop w:val="0"/>
                  <w:marBottom w:val="0"/>
                  <w:divBdr>
                    <w:top w:val="none" w:sz="0" w:space="0" w:color="auto"/>
                    <w:left w:val="none" w:sz="0" w:space="0" w:color="auto"/>
                    <w:bottom w:val="none" w:sz="0" w:space="0" w:color="auto"/>
                    <w:right w:val="none" w:sz="0" w:space="0" w:color="auto"/>
                  </w:divBdr>
                  <w:divsChild>
                    <w:div w:id="409278722">
                      <w:marLeft w:val="0"/>
                      <w:marRight w:val="0"/>
                      <w:marTop w:val="0"/>
                      <w:marBottom w:val="0"/>
                      <w:divBdr>
                        <w:top w:val="none" w:sz="0" w:space="0" w:color="auto"/>
                        <w:left w:val="none" w:sz="0" w:space="0" w:color="auto"/>
                        <w:bottom w:val="none" w:sz="0" w:space="0" w:color="auto"/>
                        <w:right w:val="none" w:sz="0" w:space="0" w:color="auto"/>
                      </w:divBdr>
                      <w:divsChild>
                        <w:div w:id="1499924729">
                          <w:marLeft w:val="0"/>
                          <w:marRight w:val="0"/>
                          <w:marTop w:val="0"/>
                          <w:marBottom w:val="0"/>
                          <w:divBdr>
                            <w:top w:val="none" w:sz="0" w:space="0" w:color="auto"/>
                            <w:left w:val="none" w:sz="0" w:space="0" w:color="auto"/>
                            <w:bottom w:val="none" w:sz="0" w:space="0" w:color="auto"/>
                            <w:right w:val="none" w:sz="0" w:space="0" w:color="auto"/>
                          </w:divBdr>
                          <w:divsChild>
                            <w:div w:id="479618614">
                              <w:marLeft w:val="0"/>
                              <w:marRight w:val="0"/>
                              <w:marTop w:val="0"/>
                              <w:marBottom w:val="0"/>
                              <w:divBdr>
                                <w:top w:val="none" w:sz="0" w:space="0" w:color="auto"/>
                                <w:left w:val="none" w:sz="0" w:space="0" w:color="auto"/>
                                <w:bottom w:val="none" w:sz="0" w:space="0" w:color="auto"/>
                                <w:right w:val="none" w:sz="0" w:space="0" w:color="auto"/>
                              </w:divBdr>
                              <w:divsChild>
                                <w:div w:id="3255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7774">
                          <w:marLeft w:val="0"/>
                          <w:marRight w:val="0"/>
                          <w:marTop w:val="0"/>
                          <w:marBottom w:val="0"/>
                          <w:divBdr>
                            <w:top w:val="none" w:sz="0" w:space="0" w:color="auto"/>
                            <w:left w:val="none" w:sz="0" w:space="0" w:color="auto"/>
                            <w:bottom w:val="none" w:sz="0" w:space="0" w:color="auto"/>
                            <w:right w:val="none" w:sz="0" w:space="0" w:color="auto"/>
                          </w:divBdr>
                          <w:divsChild>
                            <w:div w:id="384375623">
                              <w:marLeft w:val="0"/>
                              <w:marRight w:val="0"/>
                              <w:marTop w:val="0"/>
                              <w:marBottom w:val="0"/>
                              <w:divBdr>
                                <w:top w:val="none" w:sz="0" w:space="0" w:color="auto"/>
                                <w:left w:val="none" w:sz="0" w:space="0" w:color="auto"/>
                                <w:bottom w:val="none" w:sz="0" w:space="0" w:color="auto"/>
                                <w:right w:val="none" w:sz="0" w:space="0" w:color="auto"/>
                              </w:divBdr>
                              <w:divsChild>
                                <w:div w:id="1316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080">
                          <w:marLeft w:val="0"/>
                          <w:marRight w:val="0"/>
                          <w:marTop w:val="0"/>
                          <w:marBottom w:val="0"/>
                          <w:divBdr>
                            <w:top w:val="none" w:sz="0" w:space="0" w:color="auto"/>
                            <w:left w:val="none" w:sz="0" w:space="0" w:color="auto"/>
                            <w:bottom w:val="none" w:sz="0" w:space="0" w:color="auto"/>
                            <w:right w:val="none" w:sz="0" w:space="0" w:color="auto"/>
                          </w:divBdr>
                          <w:divsChild>
                            <w:div w:id="1631739818">
                              <w:marLeft w:val="0"/>
                              <w:marRight w:val="0"/>
                              <w:marTop w:val="0"/>
                              <w:marBottom w:val="0"/>
                              <w:divBdr>
                                <w:top w:val="none" w:sz="0" w:space="0" w:color="auto"/>
                                <w:left w:val="none" w:sz="0" w:space="0" w:color="auto"/>
                                <w:bottom w:val="none" w:sz="0" w:space="0" w:color="auto"/>
                                <w:right w:val="none" w:sz="0" w:space="0" w:color="auto"/>
                              </w:divBdr>
                              <w:divsChild>
                                <w:div w:id="1438526192">
                                  <w:marLeft w:val="0"/>
                                  <w:marRight w:val="0"/>
                                  <w:marTop w:val="0"/>
                                  <w:marBottom w:val="0"/>
                                  <w:divBdr>
                                    <w:top w:val="none" w:sz="0" w:space="0" w:color="auto"/>
                                    <w:left w:val="none" w:sz="0" w:space="0" w:color="auto"/>
                                    <w:bottom w:val="none" w:sz="0" w:space="0" w:color="auto"/>
                                    <w:right w:val="none" w:sz="0" w:space="0" w:color="auto"/>
                                  </w:divBdr>
                                </w:div>
                                <w:div w:id="14001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9272">
              <w:marLeft w:val="0"/>
              <w:marRight w:val="0"/>
              <w:marTop w:val="0"/>
              <w:marBottom w:val="0"/>
              <w:divBdr>
                <w:top w:val="none" w:sz="0" w:space="0" w:color="auto"/>
                <w:left w:val="none" w:sz="0" w:space="0" w:color="auto"/>
                <w:bottom w:val="none" w:sz="0" w:space="0" w:color="auto"/>
                <w:right w:val="none" w:sz="0" w:space="0" w:color="auto"/>
              </w:divBdr>
              <w:divsChild>
                <w:div w:id="192696159">
                  <w:marLeft w:val="0"/>
                  <w:marRight w:val="0"/>
                  <w:marTop w:val="0"/>
                  <w:marBottom w:val="0"/>
                  <w:divBdr>
                    <w:top w:val="none" w:sz="0" w:space="0" w:color="auto"/>
                    <w:left w:val="none" w:sz="0" w:space="0" w:color="auto"/>
                    <w:bottom w:val="none" w:sz="0" w:space="0" w:color="auto"/>
                    <w:right w:val="none" w:sz="0" w:space="0" w:color="auto"/>
                  </w:divBdr>
                  <w:divsChild>
                    <w:div w:id="897865874">
                      <w:marLeft w:val="0"/>
                      <w:marRight w:val="0"/>
                      <w:marTop w:val="0"/>
                      <w:marBottom w:val="0"/>
                      <w:divBdr>
                        <w:top w:val="none" w:sz="0" w:space="0" w:color="auto"/>
                        <w:left w:val="none" w:sz="0" w:space="0" w:color="auto"/>
                        <w:bottom w:val="none" w:sz="0" w:space="0" w:color="auto"/>
                        <w:right w:val="none" w:sz="0" w:space="0" w:color="auto"/>
                      </w:divBdr>
                      <w:divsChild>
                        <w:div w:id="993677719">
                          <w:marLeft w:val="0"/>
                          <w:marRight w:val="0"/>
                          <w:marTop w:val="0"/>
                          <w:marBottom w:val="0"/>
                          <w:divBdr>
                            <w:top w:val="none" w:sz="0" w:space="0" w:color="auto"/>
                            <w:left w:val="none" w:sz="0" w:space="0" w:color="auto"/>
                            <w:bottom w:val="none" w:sz="0" w:space="0" w:color="auto"/>
                            <w:right w:val="none" w:sz="0" w:space="0" w:color="auto"/>
                          </w:divBdr>
                          <w:divsChild>
                            <w:div w:id="1384479344">
                              <w:marLeft w:val="0"/>
                              <w:marRight w:val="0"/>
                              <w:marTop w:val="0"/>
                              <w:marBottom w:val="0"/>
                              <w:divBdr>
                                <w:top w:val="none" w:sz="0" w:space="0" w:color="auto"/>
                                <w:left w:val="none" w:sz="0" w:space="0" w:color="auto"/>
                                <w:bottom w:val="none" w:sz="0" w:space="0" w:color="auto"/>
                                <w:right w:val="none" w:sz="0" w:space="0" w:color="auto"/>
                              </w:divBdr>
                              <w:divsChild>
                                <w:div w:id="1263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5038">
          <w:marLeft w:val="0"/>
          <w:marRight w:val="0"/>
          <w:marTop w:val="0"/>
          <w:marBottom w:val="0"/>
          <w:divBdr>
            <w:top w:val="none" w:sz="0" w:space="0" w:color="auto"/>
            <w:left w:val="none" w:sz="0" w:space="0" w:color="auto"/>
            <w:bottom w:val="none" w:sz="0" w:space="0" w:color="auto"/>
            <w:right w:val="none" w:sz="0" w:space="0" w:color="auto"/>
          </w:divBdr>
          <w:divsChild>
            <w:div w:id="1621836794">
              <w:marLeft w:val="0"/>
              <w:marRight w:val="0"/>
              <w:marTop w:val="0"/>
              <w:marBottom w:val="0"/>
              <w:divBdr>
                <w:top w:val="none" w:sz="0" w:space="0" w:color="auto"/>
                <w:left w:val="none" w:sz="0" w:space="0" w:color="auto"/>
                <w:bottom w:val="none" w:sz="0" w:space="0" w:color="auto"/>
                <w:right w:val="none" w:sz="0" w:space="0" w:color="auto"/>
              </w:divBdr>
              <w:divsChild>
                <w:div w:id="151457728">
                  <w:marLeft w:val="0"/>
                  <w:marRight w:val="0"/>
                  <w:marTop w:val="0"/>
                  <w:marBottom w:val="0"/>
                  <w:divBdr>
                    <w:top w:val="none" w:sz="0" w:space="0" w:color="auto"/>
                    <w:left w:val="none" w:sz="0" w:space="0" w:color="auto"/>
                    <w:bottom w:val="none" w:sz="0" w:space="0" w:color="auto"/>
                    <w:right w:val="none" w:sz="0" w:space="0" w:color="auto"/>
                  </w:divBdr>
                  <w:divsChild>
                    <w:div w:id="1053508873">
                      <w:marLeft w:val="0"/>
                      <w:marRight w:val="0"/>
                      <w:marTop w:val="0"/>
                      <w:marBottom w:val="0"/>
                      <w:divBdr>
                        <w:top w:val="none" w:sz="0" w:space="0" w:color="auto"/>
                        <w:left w:val="none" w:sz="0" w:space="0" w:color="auto"/>
                        <w:bottom w:val="none" w:sz="0" w:space="0" w:color="auto"/>
                        <w:right w:val="none" w:sz="0" w:space="0" w:color="auto"/>
                      </w:divBdr>
                      <w:divsChild>
                        <w:div w:id="133104842">
                          <w:marLeft w:val="0"/>
                          <w:marRight w:val="0"/>
                          <w:marTop w:val="0"/>
                          <w:marBottom w:val="0"/>
                          <w:divBdr>
                            <w:top w:val="none" w:sz="0" w:space="0" w:color="auto"/>
                            <w:left w:val="none" w:sz="0" w:space="0" w:color="auto"/>
                            <w:bottom w:val="none" w:sz="0" w:space="0" w:color="auto"/>
                            <w:right w:val="none" w:sz="0" w:space="0" w:color="auto"/>
                          </w:divBdr>
                          <w:divsChild>
                            <w:div w:id="82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5506">
                  <w:marLeft w:val="0"/>
                  <w:marRight w:val="0"/>
                  <w:marTop w:val="0"/>
                  <w:marBottom w:val="0"/>
                  <w:divBdr>
                    <w:top w:val="none" w:sz="0" w:space="0" w:color="auto"/>
                    <w:left w:val="none" w:sz="0" w:space="0" w:color="auto"/>
                    <w:bottom w:val="none" w:sz="0" w:space="0" w:color="auto"/>
                    <w:right w:val="none" w:sz="0" w:space="0" w:color="auto"/>
                  </w:divBdr>
                  <w:divsChild>
                    <w:div w:id="1690716542">
                      <w:marLeft w:val="0"/>
                      <w:marRight w:val="0"/>
                      <w:marTop w:val="0"/>
                      <w:marBottom w:val="0"/>
                      <w:divBdr>
                        <w:top w:val="none" w:sz="0" w:space="0" w:color="auto"/>
                        <w:left w:val="none" w:sz="0" w:space="0" w:color="auto"/>
                        <w:bottom w:val="none" w:sz="0" w:space="0" w:color="auto"/>
                        <w:right w:val="none" w:sz="0" w:space="0" w:color="auto"/>
                      </w:divBdr>
                      <w:divsChild>
                        <w:div w:id="1589970680">
                          <w:marLeft w:val="0"/>
                          <w:marRight w:val="0"/>
                          <w:marTop w:val="0"/>
                          <w:marBottom w:val="0"/>
                          <w:divBdr>
                            <w:top w:val="none" w:sz="0" w:space="0" w:color="auto"/>
                            <w:left w:val="none" w:sz="0" w:space="0" w:color="auto"/>
                            <w:bottom w:val="none" w:sz="0" w:space="0" w:color="auto"/>
                            <w:right w:val="none" w:sz="0" w:space="0" w:color="auto"/>
                          </w:divBdr>
                          <w:divsChild>
                            <w:div w:id="1750497017">
                              <w:marLeft w:val="0"/>
                              <w:marRight w:val="0"/>
                              <w:marTop w:val="0"/>
                              <w:marBottom w:val="0"/>
                              <w:divBdr>
                                <w:top w:val="none" w:sz="0" w:space="0" w:color="auto"/>
                                <w:left w:val="none" w:sz="0" w:space="0" w:color="auto"/>
                                <w:bottom w:val="none" w:sz="0" w:space="0" w:color="auto"/>
                                <w:right w:val="none" w:sz="0" w:space="0" w:color="auto"/>
                              </w:divBdr>
                              <w:divsChild>
                                <w:div w:id="1779521208">
                                  <w:marLeft w:val="0"/>
                                  <w:marRight w:val="0"/>
                                  <w:marTop w:val="0"/>
                                  <w:marBottom w:val="0"/>
                                  <w:divBdr>
                                    <w:top w:val="none" w:sz="0" w:space="0" w:color="auto"/>
                                    <w:left w:val="none" w:sz="0" w:space="0" w:color="auto"/>
                                    <w:bottom w:val="none" w:sz="0" w:space="0" w:color="auto"/>
                                    <w:right w:val="none" w:sz="0" w:space="0" w:color="auto"/>
                                  </w:divBdr>
                                  <w:divsChild>
                                    <w:div w:id="219026137">
                                      <w:marLeft w:val="0"/>
                                      <w:marRight w:val="0"/>
                                      <w:marTop w:val="0"/>
                                      <w:marBottom w:val="0"/>
                                      <w:divBdr>
                                        <w:top w:val="none" w:sz="0" w:space="0" w:color="auto"/>
                                        <w:left w:val="none" w:sz="0" w:space="0" w:color="auto"/>
                                        <w:bottom w:val="none" w:sz="0" w:space="0" w:color="auto"/>
                                        <w:right w:val="none" w:sz="0" w:space="0" w:color="auto"/>
                                      </w:divBdr>
                                      <w:divsChild>
                                        <w:div w:id="1121605441">
                                          <w:marLeft w:val="0"/>
                                          <w:marRight w:val="0"/>
                                          <w:marTop w:val="0"/>
                                          <w:marBottom w:val="0"/>
                                          <w:divBdr>
                                            <w:top w:val="none" w:sz="0" w:space="0" w:color="auto"/>
                                            <w:left w:val="none" w:sz="0" w:space="0" w:color="auto"/>
                                            <w:bottom w:val="none" w:sz="0" w:space="0" w:color="auto"/>
                                            <w:right w:val="none" w:sz="0" w:space="0" w:color="auto"/>
                                          </w:divBdr>
                                          <w:divsChild>
                                            <w:div w:id="1882669252">
                                              <w:marLeft w:val="0"/>
                                              <w:marRight w:val="0"/>
                                              <w:marTop w:val="0"/>
                                              <w:marBottom w:val="0"/>
                                              <w:divBdr>
                                                <w:top w:val="none" w:sz="0" w:space="0" w:color="auto"/>
                                                <w:left w:val="none" w:sz="0" w:space="0" w:color="auto"/>
                                                <w:bottom w:val="none" w:sz="0" w:space="0" w:color="auto"/>
                                                <w:right w:val="none" w:sz="0" w:space="0" w:color="auto"/>
                                              </w:divBdr>
                                              <w:divsChild>
                                                <w:div w:id="1794715307">
                                                  <w:marLeft w:val="0"/>
                                                  <w:marRight w:val="0"/>
                                                  <w:marTop w:val="0"/>
                                                  <w:marBottom w:val="0"/>
                                                  <w:divBdr>
                                                    <w:top w:val="none" w:sz="0" w:space="0" w:color="auto"/>
                                                    <w:left w:val="none" w:sz="0" w:space="0" w:color="auto"/>
                                                    <w:bottom w:val="none" w:sz="0" w:space="0" w:color="auto"/>
                                                    <w:right w:val="none" w:sz="0" w:space="0" w:color="auto"/>
                                                  </w:divBdr>
                                                  <w:divsChild>
                                                    <w:div w:id="1107777792">
                                                      <w:marLeft w:val="0"/>
                                                      <w:marRight w:val="0"/>
                                                      <w:marTop w:val="0"/>
                                                      <w:marBottom w:val="0"/>
                                                      <w:divBdr>
                                                        <w:top w:val="none" w:sz="0" w:space="0" w:color="auto"/>
                                                        <w:left w:val="none" w:sz="0" w:space="0" w:color="auto"/>
                                                        <w:bottom w:val="none" w:sz="0" w:space="0" w:color="auto"/>
                                                        <w:right w:val="none" w:sz="0" w:space="0" w:color="auto"/>
                                                      </w:divBdr>
                                                      <w:divsChild>
                                                        <w:div w:id="657464374">
                                                          <w:marLeft w:val="0"/>
                                                          <w:marRight w:val="0"/>
                                                          <w:marTop w:val="0"/>
                                                          <w:marBottom w:val="0"/>
                                                          <w:divBdr>
                                                            <w:top w:val="none" w:sz="0" w:space="0" w:color="auto"/>
                                                            <w:left w:val="none" w:sz="0" w:space="0" w:color="auto"/>
                                                            <w:bottom w:val="none" w:sz="0" w:space="0" w:color="auto"/>
                                                            <w:right w:val="none" w:sz="0" w:space="0" w:color="auto"/>
                                                          </w:divBdr>
                                                          <w:divsChild>
                                                            <w:div w:id="648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2705">
                                      <w:marLeft w:val="0"/>
                                      <w:marRight w:val="0"/>
                                      <w:marTop w:val="0"/>
                                      <w:marBottom w:val="0"/>
                                      <w:divBdr>
                                        <w:top w:val="none" w:sz="0" w:space="0" w:color="auto"/>
                                        <w:left w:val="none" w:sz="0" w:space="0" w:color="auto"/>
                                        <w:bottom w:val="none" w:sz="0" w:space="0" w:color="auto"/>
                                        <w:right w:val="none" w:sz="0" w:space="0" w:color="auto"/>
                                      </w:divBdr>
                                      <w:divsChild>
                                        <w:div w:id="572356341">
                                          <w:marLeft w:val="0"/>
                                          <w:marRight w:val="0"/>
                                          <w:marTop w:val="0"/>
                                          <w:marBottom w:val="0"/>
                                          <w:divBdr>
                                            <w:top w:val="none" w:sz="0" w:space="0" w:color="auto"/>
                                            <w:left w:val="none" w:sz="0" w:space="0" w:color="auto"/>
                                            <w:bottom w:val="none" w:sz="0" w:space="0" w:color="auto"/>
                                            <w:right w:val="none" w:sz="0" w:space="0" w:color="auto"/>
                                          </w:divBdr>
                                          <w:divsChild>
                                            <w:div w:id="1889217533">
                                              <w:marLeft w:val="0"/>
                                              <w:marRight w:val="0"/>
                                              <w:marTop w:val="0"/>
                                              <w:marBottom w:val="0"/>
                                              <w:divBdr>
                                                <w:top w:val="none" w:sz="0" w:space="0" w:color="auto"/>
                                                <w:left w:val="none" w:sz="0" w:space="0" w:color="auto"/>
                                                <w:bottom w:val="none" w:sz="0" w:space="0" w:color="auto"/>
                                                <w:right w:val="none" w:sz="0" w:space="0" w:color="auto"/>
                                              </w:divBdr>
                                              <w:divsChild>
                                                <w:div w:id="1697345090">
                                                  <w:marLeft w:val="0"/>
                                                  <w:marRight w:val="0"/>
                                                  <w:marTop w:val="0"/>
                                                  <w:marBottom w:val="0"/>
                                                  <w:divBdr>
                                                    <w:top w:val="none" w:sz="0" w:space="0" w:color="auto"/>
                                                    <w:left w:val="none" w:sz="0" w:space="0" w:color="auto"/>
                                                    <w:bottom w:val="none" w:sz="0" w:space="0" w:color="auto"/>
                                                    <w:right w:val="none" w:sz="0" w:space="0" w:color="auto"/>
                                                  </w:divBdr>
                                                  <w:divsChild>
                                                    <w:div w:id="2137605317">
                                                      <w:marLeft w:val="0"/>
                                                      <w:marRight w:val="0"/>
                                                      <w:marTop w:val="0"/>
                                                      <w:marBottom w:val="0"/>
                                                      <w:divBdr>
                                                        <w:top w:val="none" w:sz="0" w:space="0" w:color="auto"/>
                                                        <w:left w:val="none" w:sz="0" w:space="0" w:color="auto"/>
                                                        <w:bottom w:val="none" w:sz="0" w:space="0" w:color="auto"/>
                                                        <w:right w:val="none" w:sz="0" w:space="0" w:color="auto"/>
                                                      </w:divBdr>
                                                      <w:divsChild>
                                                        <w:div w:id="998729832">
                                                          <w:marLeft w:val="0"/>
                                                          <w:marRight w:val="0"/>
                                                          <w:marTop w:val="0"/>
                                                          <w:marBottom w:val="0"/>
                                                          <w:divBdr>
                                                            <w:top w:val="none" w:sz="0" w:space="0" w:color="auto"/>
                                                            <w:left w:val="none" w:sz="0" w:space="0" w:color="auto"/>
                                                            <w:bottom w:val="none" w:sz="0" w:space="0" w:color="auto"/>
                                                            <w:right w:val="none" w:sz="0" w:space="0" w:color="auto"/>
                                                          </w:divBdr>
                                                          <w:divsChild>
                                                            <w:div w:id="623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135963">
                                      <w:marLeft w:val="0"/>
                                      <w:marRight w:val="0"/>
                                      <w:marTop w:val="0"/>
                                      <w:marBottom w:val="0"/>
                                      <w:divBdr>
                                        <w:top w:val="none" w:sz="0" w:space="0" w:color="auto"/>
                                        <w:left w:val="none" w:sz="0" w:space="0" w:color="auto"/>
                                        <w:bottom w:val="none" w:sz="0" w:space="0" w:color="auto"/>
                                        <w:right w:val="none" w:sz="0" w:space="0" w:color="auto"/>
                                      </w:divBdr>
                                      <w:divsChild>
                                        <w:div w:id="385104297">
                                          <w:marLeft w:val="0"/>
                                          <w:marRight w:val="0"/>
                                          <w:marTop w:val="0"/>
                                          <w:marBottom w:val="0"/>
                                          <w:divBdr>
                                            <w:top w:val="none" w:sz="0" w:space="0" w:color="auto"/>
                                            <w:left w:val="none" w:sz="0" w:space="0" w:color="auto"/>
                                            <w:bottom w:val="none" w:sz="0" w:space="0" w:color="auto"/>
                                            <w:right w:val="none" w:sz="0" w:space="0" w:color="auto"/>
                                          </w:divBdr>
                                          <w:divsChild>
                                            <w:div w:id="515118269">
                                              <w:marLeft w:val="0"/>
                                              <w:marRight w:val="0"/>
                                              <w:marTop w:val="0"/>
                                              <w:marBottom w:val="0"/>
                                              <w:divBdr>
                                                <w:top w:val="none" w:sz="0" w:space="0" w:color="auto"/>
                                                <w:left w:val="none" w:sz="0" w:space="0" w:color="auto"/>
                                                <w:bottom w:val="none" w:sz="0" w:space="0" w:color="auto"/>
                                                <w:right w:val="none" w:sz="0" w:space="0" w:color="auto"/>
                                              </w:divBdr>
                                              <w:divsChild>
                                                <w:div w:id="898326125">
                                                  <w:marLeft w:val="0"/>
                                                  <w:marRight w:val="0"/>
                                                  <w:marTop w:val="0"/>
                                                  <w:marBottom w:val="0"/>
                                                  <w:divBdr>
                                                    <w:top w:val="none" w:sz="0" w:space="0" w:color="auto"/>
                                                    <w:left w:val="none" w:sz="0" w:space="0" w:color="auto"/>
                                                    <w:bottom w:val="none" w:sz="0" w:space="0" w:color="auto"/>
                                                    <w:right w:val="none" w:sz="0" w:space="0" w:color="auto"/>
                                                  </w:divBdr>
                                                  <w:divsChild>
                                                    <w:div w:id="1787191437">
                                                      <w:marLeft w:val="0"/>
                                                      <w:marRight w:val="0"/>
                                                      <w:marTop w:val="0"/>
                                                      <w:marBottom w:val="0"/>
                                                      <w:divBdr>
                                                        <w:top w:val="none" w:sz="0" w:space="0" w:color="auto"/>
                                                        <w:left w:val="none" w:sz="0" w:space="0" w:color="auto"/>
                                                        <w:bottom w:val="none" w:sz="0" w:space="0" w:color="auto"/>
                                                        <w:right w:val="none" w:sz="0" w:space="0" w:color="auto"/>
                                                      </w:divBdr>
                                                      <w:divsChild>
                                                        <w:div w:id="121775323">
                                                          <w:marLeft w:val="0"/>
                                                          <w:marRight w:val="0"/>
                                                          <w:marTop w:val="0"/>
                                                          <w:marBottom w:val="0"/>
                                                          <w:divBdr>
                                                            <w:top w:val="none" w:sz="0" w:space="0" w:color="auto"/>
                                                            <w:left w:val="none" w:sz="0" w:space="0" w:color="auto"/>
                                                            <w:bottom w:val="none" w:sz="0" w:space="0" w:color="auto"/>
                                                            <w:right w:val="none" w:sz="0" w:space="0" w:color="auto"/>
                                                          </w:divBdr>
                                                          <w:divsChild>
                                                            <w:div w:id="828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3341">
                                      <w:marLeft w:val="0"/>
                                      <w:marRight w:val="0"/>
                                      <w:marTop w:val="0"/>
                                      <w:marBottom w:val="0"/>
                                      <w:divBdr>
                                        <w:top w:val="none" w:sz="0" w:space="0" w:color="auto"/>
                                        <w:left w:val="none" w:sz="0" w:space="0" w:color="auto"/>
                                        <w:bottom w:val="none" w:sz="0" w:space="0" w:color="auto"/>
                                        <w:right w:val="none" w:sz="0" w:space="0" w:color="auto"/>
                                      </w:divBdr>
                                      <w:divsChild>
                                        <w:div w:id="767845825">
                                          <w:marLeft w:val="0"/>
                                          <w:marRight w:val="0"/>
                                          <w:marTop w:val="0"/>
                                          <w:marBottom w:val="0"/>
                                          <w:divBdr>
                                            <w:top w:val="none" w:sz="0" w:space="0" w:color="auto"/>
                                            <w:left w:val="none" w:sz="0" w:space="0" w:color="auto"/>
                                            <w:bottom w:val="none" w:sz="0" w:space="0" w:color="auto"/>
                                            <w:right w:val="none" w:sz="0" w:space="0" w:color="auto"/>
                                          </w:divBdr>
                                          <w:divsChild>
                                            <w:div w:id="188570274">
                                              <w:marLeft w:val="0"/>
                                              <w:marRight w:val="0"/>
                                              <w:marTop w:val="0"/>
                                              <w:marBottom w:val="0"/>
                                              <w:divBdr>
                                                <w:top w:val="none" w:sz="0" w:space="0" w:color="auto"/>
                                                <w:left w:val="none" w:sz="0" w:space="0" w:color="auto"/>
                                                <w:bottom w:val="none" w:sz="0" w:space="0" w:color="auto"/>
                                                <w:right w:val="none" w:sz="0" w:space="0" w:color="auto"/>
                                              </w:divBdr>
                                              <w:divsChild>
                                                <w:div w:id="1073043869">
                                                  <w:marLeft w:val="0"/>
                                                  <w:marRight w:val="0"/>
                                                  <w:marTop w:val="0"/>
                                                  <w:marBottom w:val="0"/>
                                                  <w:divBdr>
                                                    <w:top w:val="none" w:sz="0" w:space="0" w:color="auto"/>
                                                    <w:left w:val="none" w:sz="0" w:space="0" w:color="auto"/>
                                                    <w:bottom w:val="none" w:sz="0" w:space="0" w:color="auto"/>
                                                    <w:right w:val="none" w:sz="0" w:space="0" w:color="auto"/>
                                                  </w:divBdr>
                                                  <w:divsChild>
                                                    <w:div w:id="1938252992">
                                                      <w:marLeft w:val="0"/>
                                                      <w:marRight w:val="0"/>
                                                      <w:marTop w:val="0"/>
                                                      <w:marBottom w:val="0"/>
                                                      <w:divBdr>
                                                        <w:top w:val="none" w:sz="0" w:space="0" w:color="auto"/>
                                                        <w:left w:val="none" w:sz="0" w:space="0" w:color="auto"/>
                                                        <w:bottom w:val="none" w:sz="0" w:space="0" w:color="auto"/>
                                                        <w:right w:val="none" w:sz="0" w:space="0" w:color="auto"/>
                                                      </w:divBdr>
                                                      <w:divsChild>
                                                        <w:div w:id="1175220158">
                                                          <w:marLeft w:val="0"/>
                                                          <w:marRight w:val="0"/>
                                                          <w:marTop w:val="0"/>
                                                          <w:marBottom w:val="0"/>
                                                          <w:divBdr>
                                                            <w:top w:val="none" w:sz="0" w:space="0" w:color="auto"/>
                                                            <w:left w:val="none" w:sz="0" w:space="0" w:color="auto"/>
                                                            <w:bottom w:val="none" w:sz="0" w:space="0" w:color="auto"/>
                                                            <w:right w:val="none" w:sz="0" w:space="0" w:color="auto"/>
                                                          </w:divBdr>
                                                          <w:divsChild>
                                                            <w:div w:id="5716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5110">
                                      <w:marLeft w:val="0"/>
                                      <w:marRight w:val="0"/>
                                      <w:marTop w:val="0"/>
                                      <w:marBottom w:val="0"/>
                                      <w:divBdr>
                                        <w:top w:val="none" w:sz="0" w:space="0" w:color="auto"/>
                                        <w:left w:val="none" w:sz="0" w:space="0" w:color="auto"/>
                                        <w:bottom w:val="none" w:sz="0" w:space="0" w:color="auto"/>
                                        <w:right w:val="none" w:sz="0" w:space="0" w:color="auto"/>
                                      </w:divBdr>
                                      <w:divsChild>
                                        <w:div w:id="1539196505">
                                          <w:marLeft w:val="0"/>
                                          <w:marRight w:val="0"/>
                                          <w:marTop w:val="0"/>
                                          <w:marBottom w:val="0"/>
                                          <w:divBdr>
                                            <w:top w:val="none" w:sz="0" w:space="0" w:color="auto"/>
                                            <w:left w:val="none" w:sz="0" w:space="0" w:color="auto"/>
                                            <w:bottom w:val="none" w:sz="0" w:space="0" w:color="auto"/>
                                            <w:right w:val="none" w:sz="0" w:space="0" w:color="auto"/>
                                          </w:divBdr>
                                          <w:divsChild>
                                            <w:div w:id="2077315904">
                                              <w:marLeft w:val="0"/>
                                              <w:marRight w:val="0"/>
                                              <w:marTop w:val="0"/>
                                              <w:marBottom w:val="0"/>
                                              <w:divBdr>
                                                <w:top w:val="none" w:sz="0" w:space="0" w:color="auto"/>
                                                <w:left w:val="none" w:sz="0" w:space="0" w:color="auto"/>
                                                <w:bottom w:val="none" w:sz="0" w:space="0" w:color="auto"/>
                                                <w:right w:val="none" w:sz="0" w:space="0" w:color="auto"/>
                                              </w:divBdr>
                                              <w:divsChild>
                                                <w:div w:id="373820847">
                                                  <w:marLeft w:val="0"/>
                                                  <w:marRight w:val="0"/>
                                                  <w:marTop w:val="0"/>
                                                  <w:marBottom w:val="0"/>
                                                  <w:divBdr>
                                                    <w:top w:val="none" w:sz="0" w:space="0" w:color="auto"/>
                                                    <w:left w:val="none" w:sz="0" w:space="0" w:color="auto"/>
                                                    <w:bottom w:val="none" w:sz="0" w:space="0" w:color="auto"/>
                                                    <w:right w:val="none" w:sz="0" w:space="0" w:color="auto"/>
                                                  </w:divBdr>
                                                  <w:divsChild>
                                                    <w:div w:id="877402214">
                                                      <w:marLeft w:val="0"/>
                                                      <w:marRight w:val="0"/>
                                                      <w:marTop w:val="0"/>
                                                      <w:marBottom w:val="0"/>
                                                      <w:divBdr>
                                                        <w:top w:val="none" w:sz="0" w:space="0" w:color="auto"/>
                                                        <w:left w:val="none" w:sz="0" w:space="0" w:color="auto"/>
                                                        <w:bottom w:val="none" w:sz="0" w:space="0" w:color="auto"/>
                                                        <w:right w:val="none" w:sz="0" w:space="0" w:color="auto"/>
                                                      </w:divBdr>
                                                      <w:divsChild>
                                                        <w:div w:id="56055769">
                                                          <w:marLeft w:val="0"/>
                                                          <w:marRight w:val="0"/>
                                                          <w:marTop w:val="0"/>
                                                          <w:marBottom w:val="0"/>
                                                          <w:divBdr>
                                                            <w:top w:val="none" w:sz="0" w:space="0" w:color="auto"/>
                                                            <w:left w:val="none" w:sz="0" w:space="0" w:color="auto"/>
                                                            <w:bottom w:val="none" w:sz="0" w:space="0" w:color="auto"/>
                                                            <w:right w:val="none" w:sz="0" w:space="0" w:color="auto"/>
                                                          </w:divBdr>
                                                          <w:divsChild>
                                                            <w:div w:id="1384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66039">
                                      <w:marLeft w:val="0"/>
                                      <w:marRight w:val="0"/>
                                      <w:marTop w:val="0"/>
                                      <w:marBottom w:val="0"/>
                                      <w:divBdr>
                                        <w:top w:val="none" w:sz="0" w:space="0" w:color="auto"/>
                                        <w:left w:val="none" w:sz="0" w:space="0" w:color="auto"/>
                                        <w:bottom w:val="none" w:sz="0" w:space="0" w:color="auto"/>
                                        <w:right w:val="none" w:sz="0" w:space="0" w:color="auto"/>
                                      </w:divBdr>
                                      <w:divsChild>
                                        <w:div w:id="208492254">
                                          <w:marLeft w:val="0"/>
                                          <w:marRight w:val="0"/>
                                          <w:marTop w:val="0"/>
                                          <w:marBottom w:val="0"/>
                                          <w:divBdr>
                                            <w:top w:val="none" w:sz="0" w:space="0" w:color="auto"/>
                                            <w:left w:val="none" w:sz="0" w:space="0" w:color="auto"/>
                                            <w:bottom w:val="none" w:sz="0" w:space="0" w:color="auto"/>
                                            <w:right w:val="none" w:sz="0" w:space="0" w:color="auto"/>
                                          </w:divBdr>
                                          <w:divsChild>
                                            <w:div w:id="1124035779">
                                              <w:marLeft w:val="0"/>
                                              <w:marRight w:val="0"/>
                                              <w:marTop w:val="0"/>
                                              <w:marBottom w:val="0"/>
                                              <w:divBdr>
                                                <w:top w:val="none" w:sz="0" w:space="0" w:color="auto"/>
                                                <w:left w:val="none" w:sz="0" w:space="0" w:color="auto"/>
                                                <w:bottom w:val="none" w:sz="0" w:space="0" w:color="auto"/>
                                                <w:right w:val="none" w:sz="0" w:space="0" w:color="auto"/>
                                              </w:divBdr>
                                              <w:divsChild>
                                                <w:div w:id="722798651">
                                                  <w:marLeft w:val="0"/>
                                                  <w:marRight w:val="0"/>
                                                  <w:marTop w:val="0"/>
                                                  <w:marBottom w:val="0"/>
                                                  <w:divBdr>
                                                    <w:top w:val="none" w:sz="0" w:space="0" w:color="auto"/>
                                                    <w:left w:val="none" w:sz="0" w:space="0" w:color="auto"/>
                                                    <w:bottom w:val="none" w:sz="0" w:space="0" w:color="auto"/>
                                                    <w:right w:val="none" w:sz="0" w:space="0" w:color="auto"/>
                                                  </w:divBdr>
                                                  <w:divsChild>
                                                    <w:div w:id="633217965">
                                                      <w:marLeft w:val="0"/>
                                                      <w:marRight w:val="0"/>
                                                      <w:marTop w:val="0"/>
                                                      <w:marBottom w:val="0"/>
                                                      <w:divBdr>
                                                        <w:top w:val="none" w:sz="0" w:space="0" w:color="auto"/>
                                                        <w:left w:val="none" w:sz="0" w:space="0" w:color="auto"/>
                                                        <w:bottom w:val="none" w:sz="0" w:space="0" w:color="auto"/>
                                                        <w:right w:val="none" w:sz="0" w:space="0" w:color="auto"/>
                                                      </w:divBdr>
                                                      <w:divsChild>
                                                        <w:div w:id="2025815100">
                                                          <w:marLeft w:val="0"/>
                                                          <w:marRight w:val="0"/>
                                                          <w:marTop w:val="0"/>
                                                          <w:marBottom w:val="0"/>
                                                          <w:divBdr>
                                                            <w:top w:val="none" w:sz="0" w:space="0" w:color="auto"/>
                                                            <w:left w:val="none" w:sz="0" w:space="0" w:color="auto"/>
                                                            <w:bottom w:val="none" w:sz="0" w:space="0" w:color="auto"/>
                                                            <w:right w:val="none" w:sz="0" w:space="0" w:color="auto"/>
                                                          </w:divBdr>
                                                          <w:divsChild>
                                                            <w:div w:id="11265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391">
                                      <w:marLeft w:val="0"/>
                                      <w:marRight w:val="0"/>
                                      <w:marTop w:val="0"/>
                                      <w:marBottom w:val="0"/>
                                      <w:divBdr>
                                        <w:top w:val="none" w:sz="0" w:space="0" w:color="auto"/>
                                        <w:left w:val="none" w:sz="0" w:space="0" w:color="auto"/>
                                        <w:bottom w:val="none" w:sz="0" w:space="0" w:color="auto"/>
                                        <w:right w:val="none" w:sz="0" w:space="0" w:color="auto"/>
                                      </w:divBdr>
                                      <w:divsChild>
                                        <w:div w:id="1943874069">
                                          <w:marLeft w:val="0"/>
                                          <w:marRight w:val="0"/>
                                          <w:marTop w:val="0"/>
                                          <w:marBottom w:val="0"/>
                                          <w:divBdr>
                                            <w:top w:val="none" w:sz="0" w:space="0" w:color="auto"/>
                                            <w:left w:val="none" w:sz="0" w:space="0" w:color="auto"/>
                                            <w:bottom w:val="none" w:sz="0" w:space="0" w:color="auto"/>
                                            <w:right w:val="none" w:sz="0" w:space="0" w:color="auto"/>
                                          </w:divBdr>
                                          <w:divsChild>
                                            <w:div w:id="366491091">
                                              <w:marLeft w:val="0"/>
                                              <w:marRight w:val="0"/>
                                              <w:marTop w:val="0"/>
                                              <w:marBottom w:val="0"/>
                                              <w:divBdr>
                                                <w:top w:val="none" w:sz="0" w:space="0" w:color="auto"/>
                                                <w:left w:val="none" w:sz="0" w:space="0" w:color="auto"/>
                                                <w:bottom w:val="none" w:sz="0" w:space="0" w:color="auto"/>
                                                <w:right w:val="none" w:sz="0" w:space="0" w:color="auto"/>
                                              </w:divBdr>
                                              <w:divsChild>
                                                <w:div w:id="1143276845">
                                                  <w:marLeft w:val="0"/>
                                                  <w:marRight w:val="0"/>
                                                  <w:marTop w:val="0"/>
                                                  <w:marBottom w:val="0"/>
                                                  <w:divBdr>
                                                    <w:top w:val="none" w:sz="0" w:space="0" w:color="auto"/>
                                                    <w:left w:val="none" w:sz="0" w:space="0" w:color="auto"/>
                                                    <w:bottom w:val="none" w:sz="0" w:space="0" w:color="auto"/>
                                                    <w:right w:val="none" w:sz="0" w:space="0" w:color="auto"/>
                                                  </w:divBdr>
                                                  <w:divsChild>
                                                    <w:div w:id="409012627">
                                                      <w:marLeft w:val="0"/>
                                                      <w:marRight w:val="0"/>
                                                      <w:marTop w:val="0"/>
                                                      <w:marBottom w:val="0"/>
                                                      <w:divBdr>
                                                        <w:top w:val="none" w:sz="0" w:space="0" w:color="auto"/>
                                                        <w:left w:val="none" w:sz="0" w:space="0" w:color="auto"/>
                                                        <w:bottom w:val="none" w:sz="0" w:space="0" w:color="auto"/>
                                                        <w:right w:val="none" w:sz="0" w:space="0" w:color="auto"/>
                                                      </w:divBdr>
                                                      <w:divsChild>
                                                        <w:div w:id="317271961">
                                                          <w:marLeft w:val="0"/>
                                                          <w:marRight w:val="0"/>
                                                          <w:marTop w:val="0"/>
                                                          <w:marBottom w:val="0"/>
                                                          <w:divBdr>
                                                            <w:top w:val="none" w:sz="0" w:space="0" w:color="auto"/>
                                                            <w:left w:val="none" w:sz="0" w:space="0" w:color="auto"/>
                                                            <w:bottom w:val="none" w:sz="0" w:space="0" w:color="auto"/>
                                                            <w:right w:val="none" w:sz="0" w:space="0" w:color="auto"/>
                                                          </w:divBdr>
                                                          <w:divsChild>
                                                            <w:div w:id="19707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84229">
                      <w:marLeft w:val="0"/>
                      <w:marRight w:val="0"/>
                      <w:marTop w:val="0"/>
                      <w:marBottom w:val="0"/>
                      <w:divBdr>
                        <w:top w:val="none" w:sz="0" w:space="0" w:color="auto"/>
                        <w:left w:val="none" w:sz="0" w:space="0" w:color="auto"/>
                        <w:bottom w:val="none" w:sz="0" w:space="0" w:color="auto"/>
                        <w:right w:val="none" w:sz="0" w:space="0" w:color="auto"/>
                      </w:divBdr>
                    </w:div>
                  </w:divsChild>
                </w:div>
                <w:div w:id="1846169156">
                  <w:marLeft w:val="0"/>
                  <w:marRight w:val="0"/>
                  <w:marTop w:val="0"/>
                  <w:marBottom w:val="0"/>
                  <w:divBdr>
                    <w:top w:val="none" w:sz="0" w:space="0" w:color="auto"/>
                    <w:left w:val="none" w:sz="0" w:space="0" w:color="auto"/>
                    <w:bottom w:val="none" w:sz="0" w:space="0" w:color="auto"/>
                    <w:right w:val="none" w:sz="0" w:space="0" w:color="auto"/>
                  </w:divBdr>
                  <w:divsChild>
                    <w:div w:id="1240018823">
                      <w:marLeft w:val="0"/>
                      <w:marRight w:val="0"/>
                      <w:marTop w:val="0"/>
                      <w:marBottom w:val="0"/>
                      <w:divBdr>
                        <w:top w:val="none" w:sz="0" w:space="0" w:color="auto"/>
                        <w:left w:val="none" w:sz="0" w:space="0" w:color="auto"/>
                        <w:bottom w:val="none" w:sz="0" w:space="0" w:color="auto"/>
                        <w:right w:val="none" w:sz="0" w:space="0" w:color="auto"/>
                      </w:divBdr>
                      <w:divsChild>
                        <w:div w:id="2032603129">
                          <w:marLeft w:val="0"/>
                          <w:marRight w:val="0"/>
                          <w:marTop w:val="0"/>
                          <w:marBottom w:val="0"/>
                          <w:divBdr>
                            <w:top w:val="none" w:sz="0" w:space="0" w:color="auto"/>
                            <w:left w:val="none" w:sz="0" w:space="0" w:color="auto"/>
                            <w:bottom w:val="none" w:sz="0" w:space="0" w:color="auto"/>
                            <w:right w:val="none" w:sz="0" w:space="0" w:color="auto"/>
                          </w:divBdr>
                          <w:divsChild>
                            <w:div w:id="1848252154">
                              <w:marLeft w:val="0"/>
                              <w:marRight w:val="0"/>
                              <w:marTop w:val="0"/>
                              <w:marBottom w:val="0"/>
                              <w:divBdr>
                                <w:top w:val="none" w:sz="0" w:space="0" w:color="auto"/>
                                <w:left w:val="none" w:sz="0" w:space="0" w:color="auto"/>
                                <w:bottom w:val="none" w:sz="0" w:space="0" w:color="auto"/>
                                <w:right w:val="none" w:sz="0" w:space="0" w:color="auto"/>
                              </w:divBdr>
                              <w:divsChild>
                                <w:div w:id="20409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0405">
                  <w:marLeft w:val="0"/>
                  <w:marRight w:val="0"/>
                  <w:marTop w:val="0"/>
                  <w:marBottom w:val="0"/>
                  <w:divBdr>
                    <w:top w:val="none" w:sz="0" w:space="0" w:color="auto"/>
                    <w:left w:val="none" w:sz="0" w:space="0" w:color="auto"/>
                    <w:bottom w:val="none" w:sz="0" w:space="0" w:color="auto"/>
                    <w:right w:val="none" w:sz="0" w:space="0" w:color="auto"/>
                  </w:divBdr>
                  <w:divsChild>
                    <w:div w:id="356584885">
                      <w:marLeft w:val="0"/>
                      <w:marRight w:val="0"/>
                      <w:marTop w:val="0"/>
                      <w:marBottom w:val="0"/>
                      <w:divBdr>
                        <w:top w:val="none" w:sz="0" w:space="0" w:color="auto"/>
                        <w:left w:val="none" w:sz="0" w:space="0" w:color="auto"/>
                        <w:bottom w:val="none" w:sz="0" w:space="0" w:color="auto"/>
                        <w:right w:val="none" w:sz="0" w:space="0" w:color="auto"/>
                      </w:divBdr>
                      <w:divsChild>
                        <w:div w:id="8765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1000">
                  <w:marLeft w:val="0"/>
                  <w:marRight w:val="0"/>
                  <w:marTop w:val="0"/>
                  <w:marBottom w:val="0"/>
                  <w:divBdr>
                    <w:top w:val="none" w:sz="0" w:space="0" w:color="auto"/>
                    <w:left w:val="none" w:sz="0" w:space="0" w:color="auto"/>
                    <w:bottom w:val="none" w:sz="0" w:space="0" w:color="auto"/>
                    <w:right w:val="none" w:sz="0" w:space="0" w:color="auto"/>
                  </w:divBdr>
                  <w:divsChild>
                    <w:div w:id="1041511829">
                      <w:marLeft w:val="0"/>
                      <w:marRight w:val="0"/>
                      <w:marTop w:val="0"/>
                      <w:marBottom w:val="0"/>
                      <w:divBdr>
                        <w:top w:val="none" w:sz="0" w:space="0" w:color="auto"/>
                        <w:left w:val="none" w:sz="0" w:space="0" w:color="auto"/>
                        <w:bottom w:val="none" w:sz="0" w:space="0" w:color="auto"/>
                        <w:right w:val="none" w:sz="0" w:space="0" w:color="auto"/>
                      </w:divBdr>
                      <w:divsChild>
                        <w:div w:id="1085691461">
                          <w:marLeft w:val="0"/>
                          <w:marRight w:val="0"/>
                          <w:marTop w:val="0"/>
                          <w:marBottom w:val="0"/>
                          <w:divBdr>
                            <w:top w:val="none" w:sz="0" w:space="0" w:color="auto"/>
                            <w:left w:val="none" w:sz="0" w:space="0" w:color="auto"/>
                            <w:bottom w:val="none" w:sz="0" w:space="0" w:color="auto"/>
                            <w:right w:val="none" w:sz="0" w:space="0" w:color="auto"/>
                          </w:divBdr>
                          <w:divsChild>
                            <w:div w:id="244145307">
                              <w:marLeft w:val="0"/>
                              <w:marRight w:val="0"/>
                              <w:marTop w:val="0"/>
                              <w:marBottom w:val="0"/>
                              <w:divBdr>
                                <w:top w:val="none" w:sz="0" w:space="0" w:color="auto"/>
                                <w:left w:val="none" w:sz="0" w:space="0" w:color="auto"/>
                                <w:bottom w:val="none" w:sz="0" w:space="0" w:color="auto"/>
                                <w:right w:val="none" w:sz="0" w:space="0" w:color="auto"/>
                              </w:divBdr>
                              <w:divsChild>
                                <w:div w:id="1725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4865">
                  <w:marLeft w:val="0"/>
                  <w:marRight w:val="0"/>
                  <w:marTop w:val="0"/>
                  <w:marBottom w:val="0"/>
                  <w:divBdr>
                    <w:top w:val="none" w:sz="0" w:space="0" w:color="auto"/>
                    <w:left w:val="none" w:sz="0" w:space="0" w:color="auto"/>
                    <w:bottom w:val="none" w:sz="0" w:space="0" w:color="auto"/>
                    <w:right w:val="none" w:sz="0" w:space="0" w:color="auto"/>
                  </w:divBdr>
                  <w:divsChild>
                    <w:div w:id="444496292">
                      <w:marLeft w:val="0"/>
                      <w:marRight w:val="0"/>
                      <w:marTop w:val="0"/>
                      <w:marBottom w:val="0"/>
                      <w:divBdr>
                        <w:top w:val="none" w:sz="0" w:space="0" w:color="auto"/>
                        <w:left w:val="none" w:sz="0" w:space="0" w:color="auto"/>
                        <w:bottom w:val="none" w:sz="0" w:space="0" w:color="auto"/>
                        <w:right w:val="none" w:sz="0" w:space="0" w:color="auto"/>
                      </w:divBdr>
                      <w:divsChild>
                        <w:div w:id="355498090">
                          <w:marLeft w:val="0"/>
                          <w:marRight w:val="0"/>
                          <w:marTop w:val="0"/>
                          <w:marBottom w:val="0"/>
                          <w:divBdr>
                            <w:top w:val="none" w:sz="0" w:space="0" w:color="auto"/>
                            <w:left w:val="none" w:sz="0" w:space="0" w:color="auto"/>
                            <w:bottom w:val="none" w:sz="0" w:space="0" w:color="auto"/>
                            <w:right w:val="none" w:sz="0" w:space="0" w:color="auto"/>
                          </w:divBdr>
                          <w:divsChild>
                            <w:div w:id="270208809">
                              <w:marLeft w:val="0"/>
                              <w:marRight w:val="0"/>
                              <w:marTop w:val="0"/>
                              <w:marBottom w:val="0"/>
                              <w:divBdr>
                                <w:top w:val="none" w:sz="0" w:space="0" w:color="auto"/>
                                <w:left w:val="none" w:sz="0" w:space="0" w:color="auto"/>
                                <w:bottom w:val="none" w:sz="0" w:space="0" w:color="auto"/>
                                <w:right w:val="none" w:sz="0" w:space="0" w:color="auto"/>
                              </w:divBdr>
                              <w:divsChild>
                                <w:div w:id="8917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2089">
                  <w:marLeft w:val="0"/>
                  <w:marRight w:val="0"/>
                  <w:marTop w:val="0"/>
                  <w:marBottom w:val="0"/>
                  <w:divBdr>
                    <w:top w:val="none" w:sz="0" w:space="0" w:color="auto"/>
                    <w:left w:val="none" w:sz="0" w:space="0" w:color="auto"/>
                    <w:bottom w:val="none" w:sz="0" w:space="0" w:color="auto"/>
                    <w:right w:val="none" w:sz="0" w:space="0" w:color="auto"/>
                  </w:divBdr>
                </w:div>
                <w:div w:id="546600697">
                  <w:marLeft w:val="0"/>
                  <w:marRight w:val="0"/>
                  <w:marTop w:val="0"/>
                  <w:marBottom w:val="0"/>
                  <w:divBdr>
                    <w:top w:val="none" w:sz="0" w:space="0" w:color="auto"/>
                    <w:left w:val="none" w:sz="0" w:space="0" w:color="auto"/>
                    <w:bottom w:val="none" w:sz="0" w:space="0" w:color="auto"/>
                    <w:right w:val="none" w:sz="0" w:space="0" w:color="auto"/>
                  </w:divBdr>
                  <w:divsChild>
                    <w:div w:id="965887368">
                      <w:marLeft w:val="0"/>
                      <w:marRight w:val="0"/>
                      <w:marTop w:val="0"/>
                      <w:marBottom w:val="0"/>
                      <w:divBdr>
                        <w:top w:val="none" w:sz="0" w:space="0" w:color="auto"/>
                        <w:left w:val="none" w:sz="0" w:space="0" w:color="auto"/>
                        <w:bottom w:val="none" w:sz="0" w:space="0" w:color="auto"/>
                        <w:right w:val="none" w:sz="0" w:space="0" w:color="auto"/>
                      </w:divBdr>
                      <w:divsChild>
                        <w:div w:id="1755282495">
                          <w:marLeft w:val="0"/>
                          <w:marRight w:val="0"/>
                          <w:marTop w:val="0"/>
                          <w:marBottom w:val="0"/>
                          <w:divBdr>
                            <w:top w:val="none" w:sz="0" w:space="0" w:color="auto"/>
                            <w:left w:val="none" w:sz="0" w:space="0" w:color="auto"/>
                            <w:bottom w:val="none" w:sz="0" w:space="0" w:color="auto"/>
                            <w:right w:val="none" w:sz="0" w:space="0" w:color="auto"/>
                          </w:divBdr>
                          <w:divsChild>
                            <w:div w:id="228002199">
                              <w:marLeft w:val="0"/>
                              <w:marRight w:val="0"/>
                              <w:marTop w:val="0"/>
                              <w:marBottom w:val="0"/>
                              <w:divBdr>
                                <w:top w:val="none" w:sz="0" w:space="0" w:color="auto"/>
                                <w:left w:val="none" w:sz="0" w:space="0" w:color="auto"/>
                                <w:bottom w:val="none" w:sz="0" w:space="0" w:color="auto"/>
                                <w:right w:val="none" w:sz="0" w:space="0" w:color="auto"/>
                              </w:divBdr>
                              <w:divsChild>
                                <w:div w:id="11318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74612">
      <w:bodyDiv w:val="1"/>
      <w:marLeft w:val="0"/>
      <w:marRight w:val="0"/>
      <w:marTop w:val="0"/>
      <w:marBottom w:val="0"/>
      <w:divBdr>
        <w:top w:val="none" w:sz="0" w:space="0" w:color="auto"/>
        <w:left w:val="none" w:sz="0" w:space="0" w:color="auto"/>
        <w:bottom w:val="none" w:sz="0" w:space="0" w:color="auto"/>
        <w:right w:val="none" w:sz="0" w:space="0" w:color="auto"/>
      </w:divBdr>
      <w:divsChild>
        <w:div w:id="1916433809">
          <w:marLeft w:val="0"/>
          <w:marRight w:val="0"/>
          <w:marTop w:val="0"/>
          <w:marBottom w:val="0"/>
          <w:divBdr>
            <w:top w:val="none" w:sz="0" w:space="0" w:color="auto"/>
            <w:left w:val="none" w:sz="0" w:space="0" w:color="auto"/>
            <w:bottom w:val="none" w:sz="0" w:space="0" w:color="auto"/>
            <w:right w:val="none" w:sz="0" w:space="0" w:color="auto"/>
          </w:divBdr>
        </w:div>
        <w:div w:id="983774909">
          <w:marLeft w:val="0"/>
          <w:marRight w:val="0"/>
          <w:marTop w:val="0"/>
          <w:marBottom w:val="0"/>
          <w:divBdr>
            <w:top w:val="none" w:sz="0" w:space="0" w:color="auto"/>
            <w:left w:val="none" w:sz="0" w:space="0" w:color="auto"/>
            <w:bottom w:val="none" w:sz="0" w:space="0" w:color="auto"/>
            <w:right w:val="none" w:sz="0" w:space="0" w:color="auto"/>
          </w:divBdr>
          <w:divsChild>
            <w:div w:id="1463303831">
              <w:marLeft w:val="0"/>
              <w:marRight w:val="0"/>
              <w:marTop w:val="0"/>
              <w:marBottom w:val="0"/>
              <w:divBdr>
                <w:top w:val="none" w:sz="0" w:space="0" w:color="auto"/>
                <w:left w:val="none" w:sz="0" w:space="0" w:color="auto"/>
                <w:bottom w:val="none" w:sz="0" w:space="0" w:color="auto"/>
                <w:right w:val="none" w:sz="0" w:space="0" w:color="auto"/>
              </w:divBdr>
            </w:div>
          </w:divsChild>
        </w:div>
        <w:div w:id="730688564">
          <w:marLeft w:val="0"/>
          <w:marRight w:val="0"/>
          <w:marTop w:val="0"/>
          <w:marBottom w:val="0"/>
          <w:divBdr>
            <w:top w:val="none" w:sz="0" w:space="0" w:color="auto"/>
            <w:left w:val="none" w:sz="0" w:space="0" w:color="auto"/>
            <w:bottom w:val="none" w:sz="0" w:space="0" w:color="auto"/>
            <w:right w:val="none" w:sz="0" w:space="0" w:color="auto"/>
          </w:divBdr>
        </w:div>
        <w:div w:id="791443468">
          <w:marLeft w:val="0"/>
          <w:marRight w:val="0"/>
          <w:marTop w:val="0"/>
          <w:marBottom w:val="0"/>
          <w:divBdr>
            <w:top w:val="none" w:sz="0" w:space="0" w:color="auto"/>
            <w:left w:val="none" w:sz="0" w:space="0" w:color="auto"/>
            <w:bottom w:val="none" w:sz="0" w:space="0" w:color="auto"/>
            <w:right w:val="none" w:sz="0" w:space="0" w:color="auto"/>
          </w:divBdr>
        </w:div>
        <w:div w:id="107651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globe.com/arts/movies/2015/11/18/hunger/yOdMextvI1jnjV7z5PIjjK/story.html" TargetMode="External"/><Relationship Id="rId13" Type="http://schemas.openxmlformats.org/officeDocument/2006/relationships/hyperlink" Target="mailto:kenneth.turan@latimes.com?subject=Regarding:%20%22Jennifer%20Lawrence%20and%20%27The%20Hunger%20Games%27%20deserved%20a%20better%20ending%20than%20%27Mockingjay%20--%20Part%202%27%22" TargetMode="External"/><Relationship Id="rId18" Type="http://schemas.openxmlformats.org/officeDocument/2006/relationships/hyperlink" Target="http://www.latimes.com/topic/entertainment/francis-lawrence-PECLB0015416-topic.html" TargetMode="External"/><Relationship Id="rId26" Type="http://schemas.openxmlformats.org/officeDocument/2006/relationships/hyperlink" Target="https://www.commonsensemedia.org/search/Jennifer%20Lawrence" TargetMode="External"/><Relationship Id="rId3" Type="http://schemas.microsoft.com/office/2007/relationships/stylesWithEffects" Target="stylesWithEffects.xml"/><Relationship Id="rId21" Type="http://schemas.openxmlformats.org/officeDocument/2006/relationships/hyperlink" Target="http://www.latimes.com/entertainment/movies/la-et-mn-hunger-games-review-20151119-column.html" TargetMode="External"/><Relationship Id="rId7" Type="http://schemas.openxmlformats.org/officeDocument/2006/relationships/hyperlink" Target="http://www.bostonglobe.com/arts/movies/2015/11/18/hunger/yOdMextvI1jnjV7z5PIjjK/story.html" TargetMode="External"/><Relationship Id="rId12" Type="http://schemas.openxmlformats.org/officeDocument/2006/relationships/hyperlink" Target="http://www.latimes.com/entertainment/la-bio-kenneth-turan-staff.html" TargetMode="External"/><Relationship Id="rId17" Type="http://schemas.openxmlformats.org/officeDocument/2006/relationships/hyperlink" Target="http://www.latimes.com/topic/entertainment/liam-hemsworth-PECLB0000007511-topic.html" TargetMode="External"/><Relationship Id="rId25" Type="http://schemas.openxmlformats.org/officeDocument/2006/relationships/hyperlink" Target="https://www.commonsensemedia.org/movie-reviews/the-hunger-games-mockingjay-part-1" TargetMode="External"/><Relationship Id="rId2" Type="http://schemas.openxmlformats.org/officeDocument/2006/relationships/styles" Target="styles.xml"/><Relationship Id="rId16" Type="http://schemas.openxmlformats.org/officeDocument/2006/relationships/hyperlink" Target="http://www.latimes.com/topic/entertainment/josh-hutcherson-PECLB0000006965-topic.html" TargetMode="External"/><Relationship Id="rId20" Type="http://schemas.openxmlformats.org/officeDocument/2006/relationships/hyperlink" Target="http://www.latimes.com/topic/entertainment/donald-sutherland-PECLB003796-topic.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stonglobe.com/staff/burr" TargetMode="External"/><Relationship Id="rId11" Type="http://schemas.openxmlformats.org/officeDocument/2006/relationships/hyperlink" Target="http://twitter.com/tyburr" TargetMode="External"/><Relationship Id="rId24" Type="http://schemas.openxmlformats.org/officeDocument/2006/relationships/hyperlink" Target="https://www.commonsensemedia.org/lists/the-hunger-games-books-movies-music-and-more" TargetMode="External"/><Relationship Id="rId5" Type="http://schemas.openxmlformats.org/officeDocument/2006/relationships/webSettings" Target="webSettings.xml"/><Relationship Id="rId15" Type="http://schemas.openxmlformats.org/officeDocument/2006/relationships/hyperlink" Target="http://www.latimes.com/topic/entertainment/jennifer-lawrence-PECLB0000006729-topic.html" TargetMode="External"/><Relationship Id="rId23" Type="http://schemas.openxmlformats.org/officeDocument/2006/relationships/hyperlink" Target="mailto:kenneth.turan@latimes.com" TargetMode="External"/><Relationship Id="rId28" Type="http://schemas.openxmlformats.org/officeDocument/2006/relationships/hyperlink" Target="https://www.commonsensemedia.org/search/Jena%20Malone" TargetMode="External"/><Relationship Id="rId10" Type="http://schemas.openxmlformats.org/officeDocument/2006/relationships/hyperlink" Target="mailto:tburr@globe.com" TargetMode="External"/><Relationship Id="rId19" Type="http://schemas.openxmlformats.org/officeDocument/2006/relationships/hyperlink" Target="http://www.latimes.com/topic/entertainment/movies/philip-seymour-hoffman-PECLB0017764399-topic.html" TargetMode="External"/><Relationship Id="rId4" Type="http://schemas.openxmlformats.org/officeDocument/2006/relationships/settings" Target="settings.xml"/><Relationship Id="rId9" Type="http://schemas.openxmlformats.org/officeDocument/2006/relationships/hyperlink" Target="http://www.bostonglobe.com/arts/movies/2015/11/18/hunger/yOdMextvI1jnjV7z5PIjjK/story.html" TargetMode="External"/><Relationship Id="rId14" Type="http://schemas.openxmlformats.org/officeDocument/2006/relationships/hyperlink" Target="http://www.latimes.com/topic/arts-culture/literature/suzanne-collins-PECLB000014803-topic.html" TargetMode="External"/><Relationship Id="rId22" Type="http://schemas.openxmlformats.org/officeDocument/2006/relationships/hyperlink" Target="http://www.latimes.com/entertainment/movies/la-et-mn-hunger-games-review-20151119-column.html" TargetMode="External"/><Relationship Id="rId27" Type="http://schemas.openxmlformats.org/officeDocument/2006/relationships/hyperlink" Target="https://www.commonsensemedia.org/search/Francis%20Lawr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2016-05-10T05:00:00Z</dcterms:created>
  <dcterms:modified xsi:type="dcterms:W3CDTF">2016-05-10T05:14:00Z</dcterms:modified>
</cp:coreProperties>
</file>