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9" w:rsidRDefault="00705229" w:rsidP="00705229">
      <w:pPr>
        <w:pStyle w:val="NoSpacing"/>
      </w:pPr>
      <w:r w:rsidRPr="00705229">
        <w:rPr>
          <w:i/>
        </w:rPr>
        <w:t>Into the Wild</w:t>
      </w:r>
      <w:r>
        <w:t xml:space="preserve"> by Jon Krakauer</w:t>
      </w:r>
    </w:p>
    <w:p w:rsidR="00D604E1" w:rsidRPr="00D604E1" w:rsidRDefault="00705229" w:rsidP="00705229">
      <w:pPr>
        <w:pStyle w:val="NoSpacing"/>
      </w:pPr>
      <w:r>
        <w:t xml:space="preserve">Quiz - </w:t>
      </w:r>
      <w:r w:rsidR="00D604E1" w:rsidRPr="00E9400F">
        <w:t>Chapter</w:t>
      </w:r>
      <w:r>
        <w:t>s 2 and 3</w:t>
      </w:r>
    </w:p>
    <w:p w:rsidR="00705229" w:rsidRDefault="00705229" w:rsidP="00D604E1">
      <w:pPr>
        <w:spacing w:before="144" w:after="168" w:line="288" w:lineRule="atLeast"/>
        <w:rPr>
          <w:rFonts w:ascii="Maiandra GD" w:eastAsia="Times New Roman" w:hAnsi="Maiandra GD" w:cstheme="minorHAnsi"/>
          <w:b/>
          <w:bCs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1. Chris had great admiration for which authors?</w:t>
      </w:r>
    </w:p>
    <w:p w:rsidR="00D604E1" w:rsidRPr="00705229" w:rsidRDefault="00D604E1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705229">
        <w:rPr>
          <w:rFonts w:ascii="Maiandra GD" w:eastAsia="Times New Roman" w:hAnsi="Maiandra GD" w:cstheme="minorHAnsi"/>
          <w:sz w:val="20"/>
          <w:szCs w:val="20"/>
        </w:rPr>
        <w:t>Leo Tolstoy, Jack London, and Henry David Thoreau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C53903">
        <w:rPr>
          <w:rFonts w:ascii="Maiandra GD" w:eastAsia="Times New Roman" w:hAnsi="Maiandra GD" w:cstheme="minorHAnsi"/>
          <w:sz w:val="20"/>
          <w:szCs w:val="20"/>
        </w:rPr>
        <w:t>Charles Dickens</w:t>
      </w:r>
      <w:r w:rsidR="00705229">
        <w:rPr>
          <w:rFonts w:ascii="Maiandra GD" w:eastAsia="Times New Roman" w:hAnsi="Maiandra GD" w:cstheme="minorHAnsi"/>
          <w:sz w:val="20"/>
          <w:szCs w:val="20"/>
        </w:rPr>
        <w:t xml:space="preserve">, Wallace </w:t>
      </w:r>
      <w:proofErr w:type="spellStart"/>
      <w:r w:rsidR="00705229">
        <w:rPr>
          <w:rFonts w:ascii="Maiandra GD" w:eastAsia="Times New Roman" w:hAnsi="Maiandra GD" w:cstheme="minorHAnsi"/>
          <w:sz w:val="20"/>
          <w:szCs w:val="20"/>
        </w:rPr>
        <w:t>Stegner</w:t>
      </w:r>
      <w:proofErr w:type="spellEnd"/>
      <w:r w:rsidR="00705229">
        <w:rPr>
          <w:rFonts w:ascii="Maiandra GD" w:eastAsia="Times New Roman" w:hAnsi="Maiandra GD" w:cstheme="minorHAnsi"/>
          <w:sz w:val="20"/>
          <w:szCs w:val="20"/>
        </w:rPr>
        <w:t>, Leo Tolstoy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705229">
        <w:rPr>
          <w:rFonts w:ascii="Maiandra GD" w:eastAsia="Times New Roman" w:hAnsi="Maiandra GD" w:cstheme="minorHAnsi"/>
          <w:sz w:val="20"/>
          <w:szCs w:val="20"/>
        </w:rPr>
        <w:t>Henry David Thoreau, John Steinbeck, Lloyd Wallace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705229">
        <w:rPr>
          <w:rFonts w:ascii="Maiandra GD" w:eastAsia="Times New Roman" w:hAnsi="Maiandra GD" w:cstheme="minorHAnsi"/>
          <w:sz w:val="20"/>
          <w:szCs w:val="20"/>
        </w:rPr>
        <w:t>Ralph Waldo Emerson,</w:t>
      </w:r>
      <w:r w:rsidR="00C53903">
        <w:rPr>
          <w:rFonts w:ascii="Maiandra GD" w:eastAsia="Times New Roman" w:hAnsi="Maiandra GD" w:cstheme="minorHAnsi"/>
          <w:sz w:val="20"/>
          <w:szCs w:val="20"/>
        </w:rPr>
        <w:t xml:space="preserve"> Earl Pilgrim, </w:t>
      </w:r>
      <w:r w:rsidR="00832AC7">
        <w:rPr>
          <w:rFonts w:ascii="Maiandra GD" w:eastAsia="Times New Roman" w:hAnsi="Maiandra GD" w:cstheme="minorHAnsi"/>
          <w:sz w:val="20"/>
          <w:szCs w:val="20"/>
        </w:rPr>
        <w:t>Socrates, &amp; Plato</w:t>
      </w:r>
    </w:p>
    <w:p w:rsidR="00D604E1" w:rsidRPr="00705229" w:rsidRDefault="00D604E1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 xml:space="preserve">2. </w:t>
      </w:r>
      <w:r w:rsidR="00C53903">
        <w:rPr>
          <w:rFonts w:ascii="Maiandra GD" w:eastAsia="Times New Roman" w:hAnsi="Maiandra GD" w:cstheme="minorHAnsi"/>
          <w:b/>
          <w:bCs/>
          <w:sz w:val="20"/>
          <w:szCs w:val="20"/>
        </w:rPr>
        <w:t>How did there happen to be an abandoned bus halfway up the Stampede Trail?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117C41">
        <w:rPr>
          <w:rFonts w:ascii="Maiandra GD" w:eastAsia="Times New Roman" w:hAnsi="Maiandra GD" w:cstheme="minorHAnsi"/>
          <w:sz w:val="20"/>
          <w:szCs w:val="20"/>
        </w:rPr>
        <w:t>It was abandoned after the engine stalled following a flash flood in 1961.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117C41">
        <w:rPr>
          <w:rFonts w:ascii="Maiandra GD" w:eastAsia="Times New Roman" w:hAnsi="Maiandra GD" w:cstheme="minorHAnsi"/>
          <w:sz w:val="20"/>
          <w:szCs w:val="20"/>
        </w:rPr>
        <w:t>A group of hunters drove it there on purpose to use for shelter from the harsh elements.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117C41">
        <w:rPr>
          <w:rFonts w:ascii="Maiandra GD" w:eastAsia="Times New Roman" w:hAnsi="Maiandra GD" w:cstheme="minorHAnsi"/>
          <w:sz w:val="20"/>
          <w:szCs w:val="20"/>
        </w:rPr>
        <w:t>Jon Krakauer heard many stories, but he could not validate any of them.  It remains a mystery.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EB369E">
        <w:rPr>
          <w:rFonts w:ascii="Maiandra GD" w:eastAsia="Times New Roman" w:hAnsi="Maiandra GD" w:cstheme="minorHAnsi"/>
          <w:sz w:val="20"/>
          <w:szCs w:val="20"/>
        </w:rPr>
        <w:t>A construction company had used it as shelter for their workers</w:t>
      </w:r>
      <w:r w:rsidR="00117C41">
        <w:rPr>
          <w:rFonts w:ascii="Maiandra GD" w:eastAsia="Times New Roman" w:hAnsi="Maiandra GD" w:cstheme="minorHAnsi"/>
          <w:sz w:val="20"/>
          <w:szCs w:val="20"/>
        </w:rPr>
        <w:t xml:space="preserve"> while building a road to the mines</w:t>
      </w:r>
      <w:r w:rsidR="00EB369E">
        <w:rPr>
          <w:rFonts w:ascii="Maiandra GD" w:eastAsia="Times New Roman" w:hAnsi="Maiandra GD" w:cstheme="minorHAnsi"/>
          <w:sz w:val="20"/>
          <w:szCs w:val="20"/>
        </w:rPr>
        <w:t>.</w:t>
      </w:r>
    </w:p>
    <w:p w:rsidR="00D604E1" w:rsidRPr="00705229" w:rsidRDefault="00D604E1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3. Why does Krakauer include a narrative about moose hunters driving off-road trucks to get to the site Chris eventually found?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To show the difficulties even well-equipped people have in this wilderness.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To provide a bit of humor against the tension of the novel.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To explain the</w:t>
      </w:r>
      <w:r w:rsidR="00C53903">
        <w:rPr>
          <w:rFonts w:ascii="Maiandra GD" w:eastAsia="Times New Roman" w:hAnsi="Maiandra GD" w:cstheme="minorHAnsi"/>
          <w:sz w:val="20"/>
          <w:szCs w:val="20"/>
        </w:rPr>
        <w:t xml:space="preserve"> existence of the bus where C</w:t>
      </w:r>
      <w:r w:rsidRPr="00705229">
        <w:rPr>
          <w:rFonts w:ascii="Maiandra GD" w:eastAsia="Times New Roman" w:hAnsi="Maiandra GD" w:cstheme="minorHAnsi"/>
          <w:sz w:val="20"/>
          <w:szCs w:val="20"/>
        </w:rPr>
        <w:t>hris stays.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To put a note of optimism into the story </w:t>
      </w:r>
      <w:proofErr w:type="gramStart"/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which </w:t>
      </w:r>
      <w:r w:rsidR="00C53903">
        <w:rPr>
          <w:rFonts w:ascii="Maiandra GD" w:eastAsia="Times New Roman" w:hAnsi="Maiandra GD" w:cstheme="minorHAnsi"/>
          <w:sz w:val="20"/>
          <w:szCs w:val="20"/>
        </w:rPr>
        <w:t xml:space="preserve">adds to </w:t>
      </w:r>
      <w:r w:rsidRPr="00705229">
        <w:rPr>
          <w:rFonts w:ascii="Maiandra GD" w:eastAsia="Times New Roman" w:hAnsi="Maiandra GD" w:cstheme="minorHAnsi"/>
          <w:sz w:val="20"/>
          <w:szCs w:val="20"/>
        </w:rPr>
        <w:t>the suspense.</w:t>
      </w:r>
      <w:proofErr w:type="gramEnd"/>
      <w:r w:rsidR="00C53903">
        <w:rPr>
          <w:rFonts w:ascii="Maiandra GD" w:eastAsia="Times New Roman" w:hAnsi="Maiandra GD" w:cstheme="minorHAnsi"/>
          <w:sz w:val="20"/>
          <w:szCs w:val="20"/>
        </w:rPr>
        <w:t xml:space="preserve"> </w:t>
      </w:r>
    </w:p>
    <w:p w:rsidR="00D604E1" w:rsidRPr="00705229" w:rsidRDefault="00D604E1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4. What happens when the moose hunters get to the bus where they plan to camp out?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There is a terrible smell coming from inside the bus.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There is a pack of wolves surrounding the bus.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The bus has been moved and they don't know where to look for it.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The bus in now a burned out shell.</w:t>
      </w:r>
    </w:p>
    <w:p w:rsidR="00D604E1" w:rsidRPr="00705229" w:rsidRDefault="00832AC7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5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What does Butch Killian want to do when he arrives on the scene?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wants to contact the media because it is a great story.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wants to burn the bus to rid it of the smell.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wants to form a search party to see if there was anyone else with the dead boy.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wants to contact the state police to come and remove the body.</w:t>
      </w:r>
    </w:p>
    <w:p w:rsidR="00832AC7" w:rsidRDefault="00832AC7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6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 xml:space="preserve">. What is </w:t>
      </w:r>
      <w:proofErr w:type="spellStart"/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Krakauer's</w:t>
      </w:r>
      <w:proofErr w:type="spellEnd"/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 xml:space="preserve"> thesis about Chris?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Chris </w:t>
      </w:r>
      <w:r>
        <w:rPr>
          <w:rFonts w:ascii="Maiandra GD" w:eastAsia="Times New Roman" w:hAnsi="Maiandra GD" w:cstheme="minorHAnsi"/>
          <w:sz w:val="20"/>
          <w:szCs w:val="20"/>
        </w:rPr>
        <w:t>had a naive view of Alaskan wilderness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</w:p>
    <w:p w:rsidR="00832AC7" w:rsidRDefault="00832AC7" w:rsidP="00832AC7">
      <w:pPr>
        <w:pStyle w:val="NoSpacing"/>
      </w:pPr>
      <w:r>
        <w:lastRenderedPageBreak/>
        <w:t>Name ____________________________________</w:t>
      </w:r>
    </w:p>
    <w:p w:rsidR="00832AC7" w:rsidRDefault="00832AC7" w:rsidP="00832AC7">
      <w:pPr>
        <w:pStyle w:val="NoSpacing"/>
      </w:pPr>
      <w:r>
        <w:t>Date _______________________ Block ________</w:t>
      </w:r>
    </w:p>
    <w:p w:rsidR="00D604E1" w:rsidRPr="00705229" w:rsidRDefault="00832AC7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That McCandless understood the risks he faced and </w:t>
      </w:r>
      <w:r>
        <w:rPr>
          <w:rFonts w:ascii="Maiandra GD" w:eastAsia="Times New Roman" w:hAnsi="Maiandra GD" w:cstheme="minorHAnsi"/>
          <w:sz w:val="20"/>
          <w:szCs w:val="20"/>
        </w:rPr>
        <w:t>worked hard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to </w:t>
      </w:r>
      <w:r w:rsidR="00C53903">
        <w:rPr>
          <w:rFonts w:ascii="Maiandra GD" w:eastAsia="Times New Roman" w:hAnsi="Maiandra GD" w:cstheme="minorHAnsi"/>
          <w:sz w:val="20"/>
          <w:szCs w:val="20"/>
        </w:rPr>
        <w:t>overcome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them.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no one had fully informed Chris about all the dangers he faced.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9D78AC" w:rsidRPr="00705229">
        <w:rPr>
          <w:rFonts w:ascii="Maiandra GD" w:eastAsia="Times New Roman" w:hAnsi="Maiandra GD" w:cstheme="minorHAnsi"/>
          <w:sz w:val="20"/>
          <w:szCs w:val="20"/>
        </w:rPr>
        <w:t xml:space="preserve"> That C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hris had been given </w:t>
      </w:r>
      <w:r w:rsidR="007D7C49">
        <w:rPr>
          <w:rFonts w:ascii="Maiandra GD" w:eastAsia="Times New Roman" w:hAnsi="Maiandra GD" w:cstheme="minorHAnsi"/>
          <w:sz w:val="20"/>
          <w:szCs w:val="20"/>
        </w:rPr>
        <w:t xml:space="preserve">wrong 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information that led to his doing the wrong things.</w:t>
      </w:r>
    </w:p>
    <w:p w:rsidR="00D604E1" w:rsidRPr="00705229" w:rsidRDefault="00832AC7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7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What message did Chris leave taped to the door of the bus?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visitors were welcome.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he would return in an hour.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he had staked a claim on this bus.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he was near death.</w:t>
      </w:r>
    </w:p>
    <w:p w:rsidR="00D604E1" w:rsidRPr="00705229" w:rsidRDefault="00832AC7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8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What problem did Killian have in contacting the authorities?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The ice broke on the river and left it more than a hundred yards wide.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It was difficult to find a place where radio signals could get through.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The other people did not want him to contact the troopers because they did not want to get involved.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His vehicle broke down and it took hours to fix.</w:t>
      </w:r>
    </w:p>
    <w:p w:rsidR="00D604E1" w:rsidRPr="00705229" w:rsidRDefault="007D7C49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9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How long did Chris survive in that hostile environment?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Six months.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Sixteen weeks.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Two weeks.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Almost a year.</w:t>
      </w:r>
    </w:p>
    <w:p w:rsidR="00C53903" w:rsidRDefault="007D7C49" w:rsidP="00D604E1">
      <w:pPr>
        <w:spacing w:before="144" w:after="168" w:line="288" w:lineRule="atLeast"/>
        <w:rPr>
          <w:rFonts w:ascii="Maiandra GD" w:eastAsia="Times New Roman" w:hAnsi="Maiandra GD" w:cstheme="minorHAnsi"/>
          <w:b/>
          <w:bCs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10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 xml:space="preserve">. What </w:t>
      </w:r>
      <w:r w:rsidR="00C53903">
        <w:rPr>
          <w:rFonts w:ascii="Maiandra GD" w:eastAsia="Times New Roman" w:hAnsi="Maiandra GD" w:cstheme="minorHAnsi"/>
          <w:b/>
          <w:bCs/>
          <w:sz w:val="20"/>
          <w:szCs w:val="20"/>
        </w:rPr>
        <w:t>did the autopsy reveal as the probable cause of Chris’ death?</w:t>
      </w:r>
    </w:p>
    <w:p w:rsidR="00D604E1" w:rsidRPr="00C53903" w:rsidRDefault="00D604E1" w:rsidP="00D604E1">
      <w:pPr>
        <w:spacing w:before="144" w:after="168" w:line="288" w:lineRule="atLeast"/>
        <w:rPr>
          <w:rFonts w:ascii="Maiandra GD" w:eastAsia="Times New Roman" w:hAnsi="Maiandra GD" w:cstheme="minorHAnsi"/>
          <w:b/>
          <w:bCs/>
          <w:sz w:val="20"/>
          <w:szCs w:val="20"/>
        </w:rPr>
      </w:pP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Punctured lungs.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Lead poisoning.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Starvation.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Pneumonia.</w:t>
      </w:r>
    </w:p>
    <w:p w:rsidR="00C53903" w:rsidRDefault="007D7C49" w:rsidP="00C53903">
      <w:pPr>
        <w:spacing w:before="144" w:after="168" w:line="288" w:lineRule="atLeast"/>
        <w:rPr>
          <w:rFonts w:ascii="Maiandra GD" w:eastAsia="Times New Roman" w:hAnsi="Maiandra GD" w:cstheme="minorHAnsi"/>
          <w:b/>
          <w:bCs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11</w:t>
      </w:r>
      <w:r w:rsidR="00C53903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 xml:space="preserve">. </w:t>
      </w:r>
      <w:r w:rsidR="00C35D27">
        <w:rPr>
          <w:rFonts w:ascii="Maiandra GD" w:eastAsia="Times New Roman" w:hAnsi="Maiandra GD" w:cstheme="minorHAnsi"/>
          <w:b/>
          <w:bCs/>
          <w:sz w:val="20"/>
          <w:szCs w:val="20"/>
        </w:rPr>
        <w:t>Interestingly, a book by Tolstoy is found with Chris’ remains.  A highlighted portion of it may reflect why Chris was unhappy with his life before.  The title was</w:t>
      </w:r>
    </w:p>
    <w:p w:rsidR="00C53903" w:rsidRPr="00705229" w:rsidRDefault="00C53903" w:rsidP="00C53903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C35D27" w:rsidRPr="007D7C49">
        <w:rPr>
          <w:rFonts w:ascii="Maiandra GD" w:eastAsia="Times New Roman" w:hAnsi="Maiandra GD" w:cstheme="minorHAnsi"/>
          <w:i/>
          <w:sz w:val="20"/>
          <w:szCs w:val="20"/>
        </w:rPr>
        <w:t>Family Happiness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C35D27" w:rsidRPr="007D7C49">
        <w:rPr>
          <w:rFonts w:ascii="Maiandra GD" w:eastAsia="Times New Roman" w:hAnsi="Maiandra GD" w:cstheme="minorHAnsi"/>
          <w:i/>
          <w:sz w:val="20"/>
          <w:szCs w:val="20"/>
        </w:rPr>
        <w:t>War and Peace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C35D27" w:rsidRPr="007D7C49">
        <w:rPr>
          <w:rFonts w:ascii="Maiandra GD" w:eastAsia="Times New Roman" w:hAnsi="Maiandra GD" w:cstheme="minorHAnsi"/>
          <w:i/>
          <w:sz w:val="20"/>
          <w:szCs w:val="20"/>
        </w:rPr>
        <w:t>In Cold Blood</w:t>
      </w:r>
      <w:r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proofErr w:type="gramStart"/>
      <w:r w:rsidR="00C35D27" w:rsidRPr="007D7C49">
        <w:rPr>
          <w:rFonts w:ascii="Maiandra GD" w:eastAsia="Times New Roman" w:hAnsi="Maiandra GD" w:cstheme="minorHAnsi"/>
          <w:i/>
          <w:sz w:val="20"/>
          <w:szCs w:val="20"/>
        </w:rPr>
        <w:t>The</w:t>
      </w:r>
      <w:proofErr w:type="gramEnd"/>
      <w:r w:rsidR="00C35D27" w:rsidRPr="007D7C49">
        <w:rPr>
          <w:rFonts w:ascii="Maiandra GD" w:eastAsia="Times New Roman" w:hAnsi="Maiandra GD" w:cstheme="minorHAnsi"/>
          <w:i/>
          <w:sz w:val="20"/>
          <w:szCs w:val="20"/>
        </w:rPr>
        <w:t xml:space="preserve"> American West as Living Space</w:t>
      </w:r>
    </w:p>
    <w:p w:rsidR="00C35D27" w:rsidRDefault="00C35D27" w:rsidP="00D604E1">
      <w:pPr>
        <w:spacing w:before="144" w:after="168" w:line="288" w:lineRule="atLeast"/>
        <w:rPr>
          <w:rFonts w:ascii="Maiandra GD" w:eastAsia="Times New Roman" w:hAnsi="Maiandra GD" w:cstheme="minorHAnsi"/>
          <w:b/>
          <w:bCs/>
          <w:sz w:val="20"/>
          <w:szCs w:val="20"/>
        </w:rPr>
      </w:pPr>
    </w:p>
    <w:p w:rsidR="00D604E1" w:rsidRPr="00705229" w:rsidRDefault="009D78AC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lastRenderedPageBreak/>
        <w:t>1</w:t>
      </w:r>
      <w:r w:rsidR="007D7C49">
        <w:rPr>
          <w:rFonts w:ascii="Maiandra GD" w:eastAsia="Times New Roman" w:hAnsi="Maiandra GD" w:cstheme="minorHAnsi"/>
          <w:b/>
          <w:bCs/>
          <w:sz w:val="20"/>
          <w:szCs w:val="20"/>
        </w:rPr>
        <w:t>2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Where did Chris meet Wayne Westerberg?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In Fairbanks, Alaska.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In Carthage, South Dakota.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On the Colorado River.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7D7C49">
        <w:rPr>
          <w:rFonts w:ascii="Maiandra GD" w:eastAsia="Times New Roman" w:hAnsi="Maiandra GD" w:cstheme="minorHAnsi"/>
          <w:sz w:val="20"/>
          <w:szCs w:val="20"/>
        </w:rPr>
        <w:t>I</w:t>
      </w:r>
      <w:r w:rsidR="00C35D27">
        <w:rPr>
          <w:rFonts w:ascii="Maiandra GD" w:eastAsia="Times New Roman" w:hAnsi="Maiandra GD" w:cstheme="minorHAnsi"/>
          <w:sz w:val="20"/>
          <w:szCs w:val="20"/>
        </w:rPr>
        <w:t>n a small town just outside</w:t>
      </w:r>
      <w:r w:rsidRPr="00705229">
        <w:rPr>
          <w:rFonts w:ascii="Maiandra GD" w:eastAsia="Times New Roman" w:hAnsi="Maiandra GD" w:cstheme="minorHAnsi"/>
          <w:sz w:val="20"/>
          <w:szCs w:val="20"/>
        </w:rPr>
        <w:t xml:space="preserve"> Los Angeles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.</w:t>
      </w:r>
    </w:p>
    <w:p w:rsidR="00D604E1" w:rsidRPr="00705229" w:rsidRDefault="007D7C49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13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 xml:space="preserve">. What did Westerberg </w:t>
      </w:r>
      <w:r>
        <w:rPr>
          <w:rFonts w:ascii="Maiandra GD" w:eastAsia="Times New Roman" w:hAnsi="Maiandra GD" w:cstheme="minorHAnsi"/>
          <w:b/>
          <w:bCs/>
          <w:sz w:val="20"/>
          <w:szCs w:val="20"/>
        </w:rPr>
        <w:t xml:space="preserve">first 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give the young man who called himself Alex?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A meal</w:t>
      </w:r>
      <w:r w:rsidR="00A93C11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and a </w:t>
      </w:r>
      <w:r w:rsidR="00A409B7">
        <w:rPr>
          <w:rFonts w:ascii="Maiandra GD" w:eastAsia="Times New Roman" w:hAnsi="Maiandra GD" w:cstheme="minorHAnsi"/>
          <w:sz w:val="20"/>
          <w:szCs w:val="20"/>
        </w:rPr>
        <w:t>place to sleep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A ride to Alaska.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A pair of </w:t>
      </w:r>
      <w:r w:rsidR="00A93C11">
        <w:rPr>
          <w:rFonts w:ascii="Maiandra GD" w:eastAsia="Times New Roman" w:hAnsi="Maiandra GD" w:cstheme="minorHAnsi"/>
          <w:sz w:val="20"/>
          <w:szCs w:val="20"/>
        </w:rPr>
        <w:t>waterproof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boots.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A409B7">
        <w:rPr>
          <w:rFonts w:ascii="Maiandra GD" w:eastAsia="Times New Roman" w:hAnsi="Maiandra GD" w:cstheme="minorHAnsi"/>
          <w:sz w:val="20"/>
          <w:szCs w:val="20"/>
        </w:rPr>
        <w:t>Advice</w:t>
      </w:r>
    </w:p>
    <w:p w:rsidR="00D604E1" w:rsidRPr="00705229" w:rsidRDefault="007D7C49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14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Who had left Chris a $40,000 inheritance for his school?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A former employer.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A friend of the family.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His grandmother.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A wealthy uncle.</w:t>
      </w:r>
    </w:p>
    <w:p w:rsidR="00D604E1" w:rsidRPr="00705229" w:rsidRDefault="007D7C49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15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What did Chris do with the $24,000 he had left over from his inheritance?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gave it to UNICEF.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donated it to OXFAM.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gave it to the Salvation Army.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gave it to his sister.</w:t>
      </w:r>
    </w:p>
    <w:p w:rsidR="00D604E1" w:rsidRPr="00705229" w:rsidRDefault="007D7C49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16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What had his mother and father offered to do after he graduated from Emory?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Help him get a job with their Congressman.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Bring him into the family business.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A409B7">
        <w:rPr>
          <w:rFonts w:ascii="Maiandra GD" w:eastAsia="Times New Roman" w:hAnsi="Maiandra GD" w:cstheme="minorHAnsi"/>
          <w:sz w:val="20"/>
          <w:szCs w:val="20"/>
        </w:rPr>
        <w:t xml:space="preserve"> Buy him a new car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Give him a trip to Europe.</w:t>
      </w:r>
    </w:p>
    <w:p w:rsidR="00D604E1" w:rsidRPr="00705229" w:rsidRDefault="00A409B7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lastRenderedPageBreak/>
        <w:t>1</w:t>
      </w:r>
      <w:r w:rsidR="007D7C49">
        <w:rPr>
          <w:rFonts w:ascii="Maiandra GD" w:eastAsia="Times New Roman" w:hAnsi="Maiandra GD" w:cstheme="minorHAnsi"/>
          <w:b/>
          <w:bCs/>
          <w:sz w:val="20"/>
          <w:szCs w:val="20"/>
        </w:rPr>
        <w:t>7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What is Chris's plan that he does not tell his family?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plans </w:t>
      </w:r>
      <w:r>
        <w:rPr>
          <w:rFonts w:ascii="Maiandra GD" w:eastAsia="Times New Roman" w:hAnsi="Maiandra GD" w:cstheme="minorHAnsi"/>
          <w:sz w:val="20"/>
          <w:szCs w:val="20"/>
        </w:rPr>
        <w:t>to go to law school on the west coast.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plans to go live in </w:t>
      </w:r>
      <w:r>
        <w:rPr>
          <w:rFonts w:ascii="Maiandra GD" w:eastAsia="Times New Roman" w:hAnsi="Maiandra GD" w:cstheme="minorHAnsi"/>
          <w:sz w:val="20"/>
          <w:szCs w:val="20"/>
        </w:rPr>
        <w:t>Canada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plans to go on an indefinite road trip.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He plans to marry a girl his parents do not approve of.</w:t>
      </w:r>
    </w:p>
    <w:p w:rsidR="00D604E1" w:rsidRPr="00705229" w:rsidRDefault="007D7C49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18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How had Chris already been separating himself from his family?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A409B7">
        <w:rPr>
          <w:rFonts w:ascii="Maiandra GD" w:eastAsia="Times New Roman" w:hAnsi="Maiandra GD" w:cstheme="minorHAnsi"/>
          <w:sz w:val="20"/>
          <w:szCs w:val="20"/>
        </w:rPr>
        <w:t>Not going home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for holidays and weekends.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</w:t>
      </w:r>
      <w:r w:rsidR="00A409B7">
        <w:rPr>
          <w:rFonts w:ascii="Maiandra GD" w:eastAsia="Times New Roman" w:hAnsi="Maiandra GD" w:cstheme="minorHAnsi"/>
          <w:sz w:val="20"/>
          <w:szCs w:val="20"/>
        </w:rPr>
        <w:t>Picking fights with them on moral issues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Living off campus in a room that had no phone.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Only meeting them occasionally </w:t>
      </w:r>
      <w:r w:rsidR="00A409B7">
        <w:rPr>
          <w:rFonts w:ascii="Maiandra GD" w:eastAsia="Times New Roman" w:hAnsi="Maiandra GD" w:cstheme="minorHAnsi"/>
          <w:sz w:val="20"/>
          <w:szCs w:val="20"/>
        </w:rPr>
        <w:t>for meals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.</w:t>
      </w:r>
    </w:p>
    <w:p w:rsidR="00D604E1" w:rsidRPr="00705229" w:rsidRDefault="007D7C49" w:rsidP="00D604E1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19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What do Walt and Billie McCandless discover when they drive to Chris's apartment in Atlanta?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there was no such address.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Chris had never lived there.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he had moved out </w:t>
      </w:r>
      <w:r w:rsidR="00A409B7">
        <w:rPr>
          <w:rFonts w:ascii="Maiandra GD" w:eastAsia="Times New Roman" w:hAnsi="Maiandra GD" w:cstheme="minorHAnsi"/>
          <w:sz w:val="20"/>
          <w:szCs w:val="20"/>
        </w:rPr>
        <w:t>a few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months before.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That the building had been torn down.</w:t>
      </w:r>
    </w:p>
    <w:p w:rsidR="00D604E1" w:rsidRPr="00705229" w:rsidRDefault="007D7C49" w:rsidP="00D604E1">
      <w:pPr>
        <w:spacing w:before="144" w:line="288" w:lineRule="atLeast"/>
        <w:rPr>
          <w:rFonts w:ascii="Maiandra GD" w:eastAsia="Times New Roman" w:hAnsi="Maiandra GD" w:cstheme="minorHAnsi"/>
          <w:sz w:val="20"/>
          <w:szCs w:val="20"/>
        </w:rPr>
      </w:pPr>
      <w:r>
        <w:rPr>
          <w:rFonts w:ascii="Maiandra GD" w:eastAsia="Times New Roman" w:hAnsi="Maiandra GD" w:cstheme="minorHAnsi"/>
          <w:b/>
          <w:bCs/>
          <w:sz w:val="20"/>
          <w:szCs w:val="20"/>
        </w:rPr>
        <w:t>20</w:t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. Why did Krakauer include so much about the McCandless family in Chapter Three?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a)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To contrast them with the </w:t>
      </w:r>
      <w:r w:rsidR="00A409B7">
        <w:rPr>
          <w:rFonts w:ascii="Maiandra GD" w:eastAsia="Times New Roman" w:hAnsi="Maiandra GD" w:cstheme="minorHAnsi"/>
          <w:sz w:val="20"/>
          <w:szCs w:val="20"/>
        </w:rPr>
        <w:t>new life he assumed with Westerberg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b)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To give the reader an idea that Chris might change his mind.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c)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To make Chris seem </w:t>
      </w:r>
      <w:r w:rsidR="00A409B7">
        <w:rPr>
          <w:rFonts w:ascii="Maiandra GD" w:eastAsia="Times New Roman" w:hAnsi="Maiandra GD" w:cstheme="minorHAnsi"/>
          <w:sz w:val="20"/>
          <w:szCs w:val="20"/>
        </w:rPr>
        <w:t xml:space="preserve">impulsive, 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>thoughtless</w:t>
      </w:r>
      <w:r w:rsidR="00A409B7">
        <w:rPr>
          <w:rFonts w:ascii="Maiandra GD" w:eastAsia="Times New Roman" w:hAnsi="Maiandra GD" w:cstheme="minorHAnsi"/>
          <w:sz w:val="20"/>
          <w:szCs w:val="20"/>
        </w:rPr>
        <w:t>,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and cold.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br/>
      </w:r>
      <w:r w:rsidR="00D604E1" w:rsidRPr="00705229">
        <w:rPr>
          <w:rFonts w:ascii="Maiandra GD" w:eastAsia="Times New Roman" w:hAnsi="Maiandra GD" w:cstheme="minorHAnsi"/>
          <w:b/>
          <w:bCs/>
          <w:sz w:val="20"/>
          <w:szCs w:val="20"/>
        </w:rPr>
        <w:t>d)</w:t>
      </w:r>
      <w:r w:rsidR="00D604E1" w:rsidRPr="00705229">
        <w:rPr>
          <w:rFonts w:ascii="Maiandra GD" w:eastAsia="Times New Roman" w:hAnsi="Maiandra GD" w:cstheme="minorHAnsi"/>
          <w:sz w:val="20"/>
          <w:szCs w:val="20"/>
        </w:rPr>
        <w:t xml:space="preserve"> Just for conversation with Wayne Westerberg.</w:t>
      </w:r>
    </w:p>
    <w:p w:rsidR="00E9400F" w:rsidRPr="00705229" w:rsidRDefault="00E9400F" w:rsidP="00D604E1">
      <w:pPr>
        <w:spacing w:before="144" w:after="168" w:line="288" w:lineRule="atLeast"/>
        <w:rPr>
          <w:rFonts w:ascii="Maiandra GD" w:hAnsi="Maiandra GD" w:cstheme="minorHAnsi"/>
          <w:sz w:val="20"/>
          <w:szCs w:val="20"/>
        </w:rPr>
        <w:sectPr w:rsidR="00E9400F" w:rsidRPr="00705229" w:rsidSect="00E9400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32D2" w:rsidRDefault="006E32D2" w:rsidP="00D604E1">
      <w:pPr>
        <w:spacing w:before="144" w:after="168" w:line="288" w:lineRule="atLeast"/>
        <w:rPr>
          <w:rFonts w:ascii="Maiandra GD" w:hAnsi="Maiandra GD" w:cstheme="minorHAnsi"/>
          <w:sz w:val="20"/>
          <w:szCs w:val="20"/>
        </w:rPr>
      </w:pPr>
    </w:p>
    <w:p w:rsidR="007D7C49" w:rsidRDefault="007D7C49" w:rsidP="00D604E1">
      <w:pPr>
        <w:spacing w:before="144" w:after="168" w:line="288" w:lineRule="atLeast"/>
        <w:rPr>
          <w:rFonts w:ascii="Maiandra GD" w:hAnsi="Maiandra GD" w:cstheme="minorHAnsi"/>
          <w:sz w:val="20"/>
          <w:szCs w:val="20"/>
        </w:rPr>
      </w:pPr>
      <w:r w:rsidRPr="00054419">
        <w:rPr>
          <w:rFonts w:ascii="Maiandra GD" w:hAnsi="Maiandra GD" w:cstheme="minorHAnsi"/>
          <w:b/>
          <w:sz w:val="20"/>
          <w:szCs w:val="20"/>
          <w:u w:val="single"/>
        </w:rPr>
        <w:t>Bonus Questions</w:t>
      </w:r>
      <w:r>
        <w:rPr>
          <w:rFonts w:ascii="Maiandra GD" w:hAnsi="Maiandra GD" w:cstheme="minorHAnsi"/>
          <w:sz w:val="20"/>
          <w:szCs w:val="20"/>
        </w:rPr>
        <w:tab/>
        <w:t xml:space="preserve">½ </w:t>
      </w:r>
      <w:proofErr w:type="gramStart"/>
      <w:r>
        <w:rPr>
          <w:rFonts w:ascii="Maiandra GD" w:hAnsi="Maiandra GD" w:cstheme="minorHAnsi"/>
          <w:sz w:val="20"/>
          <w:szCs w:val="20"/>
        </w:rPr>
        <w:t>point</w:t>
      </w:r>
      <w:proofErr w:type="gramEnd"/>
      <w:r>
        <w:rPr>
          <w:rFonts w:ascii="Maiandra GD" w:hAnsi="Maiandra GD" w:cstheme="minorHAnsi"/>
          <w:sz w:val="20"/>
          <w:szCs w:val="20"/>
        </w:rPr>
        <w:t xml:space="preserve"> for each correct answer.</w:t>
      </w:r>
    </w:p>
    <w:p w:rsidR="007D7C49" w:rsidRDefault="007D7C49" w:rsidP="00054419">
      <w:pPr>
        <w:spacing w:before="144" w:after="168" w:line="480" w:lineRule="auto"/>
        <w:rPr>
          <w:rFonts w:ascii="Maiandra GD" w:hAnsi="Maiandra GD" w:cstheme="minorHAnsi"/>
          <w:sz w:val="20"/>
          <w:szCs w:val="20"/>
        </w:rPr>
      </w:pPr>
      <w:r>
        <w:rPr>
          <w:rFonts w:ascii="Maiandra GD" w:hAnsi="Maiandra GD" w:cstheme="minorHAnsi"/>
          <w:sz w:val="20"/>
          <w:szCs w:val="20"/>
        </w:rPr>
        <w:t>The new name that Chris invented for himself was Alexander _____________________________________.</w:t>
      </w:r>
    </w:p>
    <w:p w:rsidR="007D7C49" w:rsidRDefault="00947E67" w:rsidP="00054419">
      <w:pPr>
        <w:spacing w:before="144" w:after="168" w:line="480" w:lineRule="auto"/>
        <w:rPr>
          <w:rFonts w:ascii="Maiandra GD" w:hAnsi="Maiandra GD" w:cstheme="minorHAnsi"/>
          <w:sz w:val="20"/>
          <w:szCs w:val="20"/>
        </w:rPr>
      </w:pPr>
      <w:r>
        <w:rPr>
          <w:rFonts w:ascii="Maiandra GD" w:hAnsi="Maiandra GD" w:cstheme="minorHAnsi"/>
          <w:sz w:val="20"/>
          <w:szCs w:val="20"/>
        </w:rPr>
        <w:t>Name one notable detail about Chris’ body at the time of his autopsy.  ________________________________________.</w:t>
      </w:r>
    </w:p>
    <w:p w:rsidR="00947E67" w:rsidRDefault="00947E67" w:rsidP="00054419">
      <w:pPr>
        <w:spacing w:before="144" w:after="168" w:line="480" w:lineRule="auto"/>
        <w:rPr>
          <w:rFonts w:ascii="Maiandra GD" w:hAnsi="Maiandra GD" w:cstheme="minorHAnsi"/>
          <w:sz w:val="20"/>
          <w:szCs w:val="20"/>
        </w:rPr>
      </w:pPr>
      <w:r>
        <w:rPr>
          <w:rFonts w:ascii="Maiandra GD" w:hAnsi="Maiandra GD" w:cstheme="minorHAnsi"/>
          <w:sz w:val="20"/>
          <w:szCs w:val="20"/>
        </w:rPr>
        <w:t>Explain the difference between rubber tramps and leather tramps?</w:t>
      </w:r>
    </w:p>
    <w:p w:rsidR="00947E67" w:rsidRDefault="00947E67" w:rsidP="00054419">
      <w:pPr>
        <w:spacing w:before="144" w:after="168" w:line="480" w:lineRule="auto"/>
        <w:rPr>
          <w:rFonts w:ascii="Maiandra GD" w:hAnsi="Maiandra GD" w:cstheme="minorHAnsi"/>
          <w:sz w:val="20"/>
          <w:szCs w:val="20"/>
        </w:rPr>
      </w:pPr>
      <w:r>
        <w:rPr>
          <w:rFonts w:ascii="Maiandra GD" w:hAnsi="Maiandra GD" w:cstheme="minorHAnsi"/>
          <w:sz w:val="20"/>
          <w:szCs w:val="20"/>
        </w:rPr>
        <w:t xml:space="preserve">For what crime was Wayne </w:t>
      </w:r>
      <w:r w:rsidR="00054419">
        <w:rPr>
          <w:rFonts w:ascii="Maiandra GD" w:hAnsi="Maiandra GD" w:cstheme="minorHAnsi"/>
          <w:sz w:val="20"/>
          <w:szCs w:val="20"/>
        </w:rPr>
        <w:t xml:space="preserve">Westerberg </w:t>
      </w:r>
      <w:r>
        <w:rPr>
          <w:rFonts w:ascii="Maiandra GD" w:hAnsi="Maiandra GD" w:cstheme="minorHAnsi"/>
          <w:sz w:val="20"/>
          <w:szCs w:val="20"/>
        </w:rPr>
        <w:t>arrested and sent to jail for 4 months?</w:t>
      </w:r>
      <w:bookmarkStart w:id="0" w:name="_GoBack"/>
      <w:bookmarkEnd w:id="0"/>
    </w:p>
    <w:p w:rsidR="00054419" w:rsidRPr="00705229" w:rsidRDefault="00054419" w:rsidP="00D604E1">
      <w:pPr>
        <w:spacing w:before="144" w:after="168" w:line="288" w:lineRule="atLeast"/>
        <w:rPr>
          <w:rFonts w:ascii="Maiandra GD" w:hAnsi="Maiandra GD" w:cstheme="minorHAnsi"/>
          <w:sz w:val="20"/>
          <w:szCs w:val="20"/>
        </w:rPr>
      </w:pPr>
    </w:p>
    <w:sectPr w:rsidR="00054419" w:rsidRPr="00705229" w:rsidSect="00E940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54419"/>
    <w:rsid w:val="000616DB"/>
    <w:rsid w:val="00117C41"/>
    <w:rsid w:val="001C6D32"/>
    <w:rsid w:val="00250B5E"/>
    <w:rsid w:val="006E32D2"/>
    <w:rsid w:val="00705229"/>
    <w:rsid w:val="00780160"/>
    <w:rsid w:val="007B12F3"/>
    <w:rsid w:val="007D7C49"/>
    <w:rsid w:val="00832AC7"/>
    <w:rsid w:val="00947E67"/>
    <w:rsid w:val="009D78AC"/>
    <w:rsid w:val="009F373B"/>
    <w:rsid w:val="00A409B7"/>
    <w:rsid w:val="00A42D31"/>
    <w:rsid w:val="00A93C11"/>
    <w:rsid w:val="00BB1F09"/>
    <w:rsid w:val="00C35D27"/>
    <w:rsid w:val="00C53903"/>
    <w:rsid w:val="00D604E1"/>
    <w:rsid w:val="00E9400F"/>
    <w:rsid w:val="00E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634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353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089424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078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cp:lastPrinted>2011-04-25T00:21:00Z</cp:lastPrinted>
  <dcterms:created xsi:type="dcterms:W3CDTF">2013-04-12T03:17:00Z</dcterms:created>
  <dcterms:modified xsi:type="dcterms:W3CDTF">2013-04-12T03:54:00Z</dcterms:modified>
</cp:coreProperties>
</file>