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Stu</w:t>
      </w:r>
      <w:r w:rsidR="00EF698B">
        <w:rPr>
          <w:rFonts w:ascii="Maiandra GD" w:hAnsi="Maiandra GD"/>
          <w:sz w:val="32"/>
          <w:szCs w:val="32"/>
        </w:rPr>
        <w:t>de</w:t>
      </w:r>
      <w:r w:rsidR="00777760">
        <w:rPr>
          <w:rFonts w:ascii="Maiandra GD" w:hAnsi="Maiandra GD"/>
          <w:sz w:val="32"/>
          <w:szCs w:val="32"/>
        </w:rPr>
        <w:t xml:space="preserve">nt Sentences Using </w:t>
      </w:r>
      <w:r w:rsidR="00A825C3">
        <w:rPr>
          <w:rFonts w:ascii="Maiandra GD" w:hAnsi="Maiandra GD"/>
          <w:sz w:val="32"/>
          <w:szCs w:val="32"/>
        </w:rPr>
        <w:t>RETICENT</w:t>
      </w:r>
    </w:p>
    <w:p w:rsidR="00777760" w:rsidRDefault="0077776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760" w:rsidRDefault="00A825C3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 come from a family of very garrulous people who speak whenever.  I, however, am much more reticent, preferring to keep my thoughts to myself. (Brooke Tipton)</w:t>
      </w:r>
    </w:p>
    <w:p w:rsidR="00A825C3" w:rsidRDefault="00A825C3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74CFA" w:rsidRDefault="00BC4A88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 many situations I am often reticent when it comes to sharing my opinion in fear of what my peers will think of me. (Christian Judd)</w:t>
      </w:r>
    </w:p>
    <w:p w:rsidR="00BC4A88" w:rsidRDefault="00BC4A88" w:rsidP="007F0B8D">
      <w:pPr>
        <w:pStyle w:val="NoSpacing"/>
        <w:rPr>
          <w:rFonts w:ascii="Maiandra GD" w:hAnsi="Maiandra GD"/>
          <w:sz w:val="32"/>
          <w:szCs w:val="32"/>
        </w:rPr>
      </w:pPr>
    </w:p>
    <w:p w:rsidR="00BC4A88" w:rsidRDefault="00BC4A88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Because of my prideful attitude, I become reticent when proven wrong. (Aaron Hamilton)</w:t>
      </w:r>
    </w:p>
    <w:p w:rsidR="00FF5FA5" w:rsidRDefault="00FF5FA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F5FA5" w:rsidRDefault="00FF5FA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Even though Jaelin was being asked many questions as to where the hidden base was, he remained reticent and reluctant to answer. (Zach Walker)</w:t>
      </w:r>
    </w:p>
    <w:p w:rsidR="00BC4A88" w:rsidRDefault="00BC4A88" w:rsidP="007F0B8D">
      <w:pPr>
        <w:pStyle w:val="NoSpacing"/>
        <w:rPr>
          <w:rFonts w:ascii="Maiandra GD" w:hAnsi="Maiandra GD"/>
          <w:sz w:val="32"/>
          <w:szCs w:val="32"/>
        </w:rPr>
      </w:pPr>
    </w:p>
    <w:p w:rsidR="00BC4A88" w:rsidRDefault="00D779DF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Monica and Ross sat reticently at the family gathering; they both had something that they did not want to mention. (Jennifer Moak)</w:t>
      </w: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child at the daycare was much more reticent than the other children who could easily converse and make friends quickly.  (Kaileigh McCarley)</w:t>
      </w: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Instead of talking about my feelings when I’m upset, I become reticent and quiet. (Shey Obejas)</w:t>
      </w:r>
    </w:p>
    <w:p w:rsidR="00FF5FA5" w:rsidRDefault="00FF5FA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F5FA5" w:rsidRDefault="00FF5FA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My </w:t>
      </w:r>
      <w:proofErr w:type="spellStart"/>
      <w:r>
        <w:rPr>
          <w:rFonts w:ascii="Maiandra GD" w:hAnsi="Maiandra GD"/>
          <w:sz w:val="32"/>
          <w:szCs w:val="32"/>
        </w:rPr>
        <w:t>Nonna</w:t>
      </w:r>
      <w:proofErr w:type="spellEnd"/>
      <w:r>
        <w:rPr>
          <w:rFonts w:ascii="Maiandra GD" w:hAnsi="Maiandra GD"/>
          <w:sz w:val="32"/>
          <w:szCs w:val="32"/>
        </w:rPr>
        <w:t xml:space="preserve"> was never the reticent type. She voices her opinions and gives everyone a taste of what she’s thinking. (Veronica Reed)</w:t>
      </w:r>
      <w:bookmarkStart w:id="0" w:name="_GoBack"/>
      <w:bookmarkEnd w:id="0"/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My friends thought something was wrong with me when I was being reticent at lunch, but in reality, I was just tired and didn’t feel like speaking. (Cianne Rodriguez)</w:t>
      </w: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F5FA5" w:rsidRDefault="00FF5FA5" w:rsidP="00FF5FA5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Even with </w:t>
      </w:r>
      <w:proofErr w:type="spellStart"/>
      <w:r>
        <w:rPr>
          <w:rFonts w:ascii="Maiandra GD" w:hAnsi="Maiandra GD"/>
          <w:sz w:val="32"/>
          <w:szCs w:val="32"/>
        </w:rPr>
        <w:t>Cheapshot</w:t>
      </w:r>
      <w:proofErr w:type="spellEnd"/>
      <w:r>
        <w:rPr>
          <w:rFonts w:ascii="Maiandra GD" w:hAnsi="Maiandra GD"/>
          <w:sz w:val="32"/>
          <w:szCs w:val="32"/>
        </w:rPr>
        <w:t xml:space="preserve"> constantly taunting Echo, she remained voiceless and reticent. (Victoria Heatherly)</w:t>
      </w:r>
    </w:p>
    <w:p w:rsidR="00FF5FA5" w:rsidRDefault="00FF5FA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Laura and </w:t>
      </w:r>
      <w:proofErr w:type="spellStart"/>
      <w:r>
        <w:rPr>
          <w:rFonts w:ascii="Maiandra GD" w:hAnsi="Maiandra GD"/>
          <w:sz w:val="32"/>
          <w:szCs w:val="32"/>
        </w:rPr>
        <w:t>Noehai</w:t>
      </w:r>
      <w:proofErr w:type="spellEnd"/>
      <w:r>
        <w:rPr>
          <w:rFonts w:ascii="Maiandra GD" w:hAnsi="Maiandra GD"/>
          <w:sz w:val="32"/>
          <w:szCs w:val="32"/>
        </w:rPr>
        <w:t xml:space="preserve"> would not describe me as reticent.  Rather they would describe me as garrulous, outgoing, and forward. (Colby Atkins)</w:t>
      </w: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At the beginning of the Harry Potter series, Ginny </w:t>
      </w:r>
      <w:proofErr w:type="spellStart"/>
      <w:r>
        <w:rPr>
          <w:rFonts w:ascii="Maiandra GD" w:hAnsi="Maiandra GD"/>
          <w:sz w:val="32"/>
          <w:szCs w:val="32"/>
        </w:rPr>
        <w:t>Weasley</w:t>
      </w:r>
      <w:proofErr w:type="spellEnd"/>
      <w:r>
        <w:rPr>
          <w:rFonts w:ascii="Maiandra GD" w:hAnsi="Maiandra GD"/>
          <w:sz w:val="32"/>
          <w:szCs w:val="32"/>
        </w:rPr>
        <w:t xml:space="preserve"> was very reticent towards Harry.  Later on she became more comfortable and garrulous as they became better friends.  (Laura Dilger)</w:t>
      </w:r>
    </w:p>
    <w:p w:rsidR="00D779DF" w:rsidRDefault="00D779DF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779DF" w:rsidRPr="00EA39F7" w:rsidRDefault="00D779DF" w:rsidP="007F0B8D">
      <w:pPr>
        <w:pStyle w:val="NoSpacing"/>
        <w:rPr>
          <w:rFonts w:ascii="Maiandra GD" w:hAnsi="Maiandra GD"/>
          <w:sz w:val="32"/>
          <w:szCs w:val="32"/>
        </w:rPr>
      </w:pPr>
    </w:p>
    <w:sectPr w:rsidR="00D779DF" w:rsidRPr="00EA39F7" w:rsidSect="007F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D"/>
    <w:rsid w:val="000B6CBA"/>
    <w:rsid w:val="00262991"/>
    <w:rsid w:val="002726C1"/>
    <w:rsid w:val="00314D3B"/>
    <w:rsid w:val="00351F3A"/>
    <w:rsid w:val="00384E56"/>
    <w:rsid w:val="00406E1C"/>
    <w:rsid w:val="00480FD1"/>
    <w:rsid w:val="0051218B"/>
    <w:rsid w:val="0057148F"/>
    <w:rsid w:val="00676AC1"/>
    <w:rsid w:val="006B2310"/>
    <w:rsid w:val="00777760"/>
    <w:rsid w:val="007F0B8D"/>
    <w:rsid w:val="00820429"/>
    <w:rsid w:val="00840DD0"/>
    <w:rsid w:val="008A6829"/>
    <w:rsid w:val="00930EBF"/>
    <w:rsid w:val="009D1A99"/>
    <w:rsid w:val="00A74CFA"/>
    <w:rsid w:val="00A825C3"/>
    <w:rsid w:val="00A836F9"/>
    <w:rsid w:val="00AD3F96"/>
    <w:rsid w:val="00B258FF"/>
    <w:rsid w:val="00B775AF"/>
    <w:rsid w:val="00BC4A88"/>
    <w:rsid w:val="00BE3975"/>
    <w:rsid w:val="00CA185A"/>
    <w:rsid w:val="00D234C4"/>
    <w:rsid w:val="00D30725"/>
    <w:rsid w:val="00D779DF"/>
    <w:rsid w:val="00E179D1"/>
    <w:rsid w:val="00E404C6"/>
    <w:rsid w:val="00EA39F7"/>
    <w:rsid w:val="00EF698B"/>
    <w:rsid w:val="00F015DC"/>
    <w:rsid w:val="00FE16B5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2015-12-01T03:08:00Z</dcterms:created>
  <dcterms:modified xsi:type="dcterms:W3CDTF">2015-12-01T03:21:00Z</dcterms:modified>
</cp:coreProperties>
</file>