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1" w:rsidRPr="00C07572" w:rsidRDefault="00A42D31" w:rsidP="00A42D31">
      <w:pPr>
        <w:pStyle w:val="NoSpacing"/>
        <w:rPr>
          <w:rFonts w:ascii="Maiandra GD" w:hAnsi="Maiandra GD"/>
          <w:sz w:val="24"/>
          <w:szCs w:val="24"/>
        </w:rPr>
      </w:pPr>
      <w:r w:rsidRPr="00C07572">
        <w:rPr>
          <w:rFonts w:ascii="Maiandra GD" w:hAnsi="Maiandra GD"/>
          <w:i/>
          <w:sz w:val="24"/>
          <w:szCs w:val="24"/>
        </w:rPr>
        <w:t>Into the Wild</w:t>
      </w:r>
      <w:r w:rsidRPr="00C07572">
        <w:rPr>
          <w:rFonts w:ascii="Maiandra GD" w:hAnsi="Maiandra GD"/>
          <w:sz w:val="24"/>
          <w:szCs w:val="24"/>
        </w:rPr>
        <w:t xml:space="preserve"> Study Guide Questions</w:t>
      </w:r>
      <w:r w:rsidRPr="00C07572">
        <w:rPr>
          <w:rFonts w:ascii="Maiandra GD" w:hAnsi="Maiandra GD"/>
          <w:sz w:val="24"/>
          <w:szCs w:val="24"/>
        </w:rPr>
        <w:tab/>
      </w:r>
      <w:r w:rsidRPr="00C07572">
        <w:rPr>
          <w:rFonts w:ascii="Maiandra GD" w:hAnsi="Maiandra GD"/>
          <w:sz w:val="24"/>
          <w:szCs w:val="24"/>
        </w:rPr>
        <w:tab/>
      </w:r>
      <w:r w:rsidRPr="00C07572">
        <w:rPr>
          <w:rFonts w:ascii="Maiandra GD" w:hAnsi="Maiandra GD"/>
          <w:sz w:val="24"/>
          <w:szCs w:val="24"/>
        </w:rPr>
        <w:tab/>
        <w:t>Name _____________________________</w:t>
      </w:r>
    </w:p>
    <w:p w:rsidR="00A42D31" w:rsidRPr="00C07572" w:rsidRDefault="00980BDF" w:rsidP="00A42D31">
      <w:pPr>
        <w:pStyle w:val="NoSpacing"/>
        <w:rPr>
          <w:rFonts w:ascii="Maiandra GD" w:hAnsi="Maiandra GD"/>
          <w:sz w:val="24"/>
          <w:szCs w:val="24"/>
        </w:rPr>
      </w:pPr>
      <w:r w:rsidRPr="00C07572">
        <w:rPr>
          <w:rFonts w:ascii="Maiandra GD" w:hAnsi="Maiandra GD"/>
          <w:sz w:val="24"/>
          <w:szCs w:val="24"/>
        </w:rPr>
        <w:t xml:space="preserve">Author’s Note &amp; </w:t>
      </w:r>
      <w:r w:rsidR="00A42D31" w:rsidRPr="00C07572">
        <w:rPr>
          <w:rFonts w:ascii="Maiandra GD" w:hAnsi="Maiandra GD"/>
          <w:sz w:val="24"/>
          <w:szCs w:val="24"/>
        </w:rPr>
        <w:t>Chapters 1 – 3</w:t>
      </w:r>
      <w:r w:rsidR="00A42D31" w:rsidRPr="00C07572">
        <w:rPr>
          <w:rFonts w:ascii="Maiandra GD" w:hAnsi="Maiandra GD"/>
          <w:sz w:val="24"/>
          <w:szCs w:val="24"/>
        </w:rPr>
        <w:tab/>
      </w:r>
      <w:r w:rsidR="00A42D31" w:rsidRPr="00C07572">
        <w:rPr>
          <w:rFonts w:ascii="Maiandra GD" w:hAnsi="Maiandra GD"/>
          <w:sz w:val="24"/>
          <w:szCs w:val="24"/>
        </w:rPr>
        <w:tab/>
      </w:r>
      <w:r w:rsidR="00A42D31" w:rsidRPr="00C07572">
        <w:rPr>
          <w:rFonts w:ascii="Maiandra GD" w:hAnsi="Maiandra GD"/>
          <w:sz w:val="24"/>
          <w:szCs w:val="24"/>
        </w:rPr>
        <w:tab/>
      </w:r>
      <w:r w:rsidR="00A42D31" w:rsidRPr="00C07572">
        <w:rPr>
          <w:rFonts w:ascii="Maiandra GD" w:hAnsi="Maiandra GD"/>
          <w:sz w:val="24"/>
          <w:szCs w:val="24"/>
        </w:rPr>
        <w:tab/>
      </w:r>
      <w:r w:rsidR="00A42D31" w:rsidRPr="00C07572">
        <w:rPr>
          <w:rFonts w:ascii="Maiandra GD" w:hAnsi="Maiandra GD"/>
          <w:sz w:val="24"/>
          <w:szCs w:val="24"/>
        </w:rPr>
        <w:tab/>
      </w:r>
      <w:r w:rsidR="00A42D31" w:rsidRPr="00C07572">
        <w:rPr>
          <w:rFonts w:ascii="Maiandra GD" w:hAnsi="Maiandra GD"/>
          <w:sz w:val="24"/>
          <w:szCs w:val="24"/>
        </w:rPr>
        <w:tab/>
      </w:r>
    </w:p>
    <w:p w:rsidR="00A42D31" w:rsidRPr="00C07572" w:rsidRDefault="00250B5E" w:rsidP="00A42D31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C07572">
        <w:rPr>
          <w:rFonts w:ascii="Maiandra GD" w:eastAsia="Times New Roman" w:hAnsi="Maiandra GD" w:cstheme="minorHAnsi"/>
          <w:sz w:val="24"/>
          <w:szCs w:val="24"/>
          <w:u w:val="single"/>
        </w:rPr>
        <w:t>Directions</w:t>
      </w:r>
      <w:r w:rsidRPr="00C07572">
        <w:rPr>
          <w:rFonts w:ascii="Maiandra GD" w:eastAsia="Times New Roman" w:hAnsi="Maiandra GD" w:cstheme="minorHAnsi"/>
          <w:sz w:val="24"/>
          <w:szCs w:val="24"/>
        </w:rPr>
        <w:t>: Be able to a</w:t>
      </w:r>
      <w:r w:rsidR="00A42D31" w:rsidRPr="00C07572">
        <w:rPr>
          <w:rFonts w:ascii="Maiandra GD" w:eastAsia="Times New Roman" w:hAnsi="Maiandra GD" w:cstheme="minorHAnsi"/>
          <w:sz w:val="24"/>
          <w:szCs w:val="24"/>
        </w:rPr>
        <w:t>nswer each question with the appropriate short response.</w:t>
      </w:r>
      <w:r w:rsidRPr="00C07572">
        <w:rPr>
          <w:rFonts w:ascii="Maiandra GD" w:eastAsia="Times New Roman" w:hAnsi="Maiandra GD" w:cstheme="minorHAnsi"/>
          <w:sz w:val="24"/>
          <w:szCs w:val="24"/>
        </w:rPr>
        <w:t xml:space="preserve">  </w:t>
      </w:r>
      <w:r w:rsidR="00811A1B" w:rsidRPr="00C07572">
        <w:rPr>
          <w:rFonts w:ascii="Maiandra GD" w:eastAsia="Times New Roman" w:hAnsi="Maiandra GD" w:cstheme="minorHAnsi"/>
          <w:sz w:val="24"/>
          <w:szCs w:val="24"/>
        </w:rPr>
        <w:t>You will be permitted to use your own handwritten notes on quizzes</w:t>
      </w:r>
      <w:r w:rsidRPr="00C07572">
        <w:rPr>
          <w:rFonts w:ascii="Maiandra GD" w:eastAsia="Times New Roman" w:hAnsi="Maiandra GD" w:cstheme="minorHAnsi"/>
          <w:sz w:val="24"/>
          <w:szCs w:val="24"/>
        </w:rPr>
        <w:t>.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bookmarkStart w:id="0" w:name="_GoBack"/>
      <w:bookmarkEnd w:id="0"/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>Author's Note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sz w:val="24"/>
          <w:szCs w:val="24"/>
        </w:rPr>
        <w:t>1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What event happened in April 1992 that prompted the writing of </w:t>
      </w:r>
      <w:r w:rsidR="00811A1B" w:rsidRPr="00C07572">
        <w:rPr>
          <w:rFonts w:ascii="Maiandra GD" w:eastAsia="Times New Roman" w:hAnsi="Maiandra GD" w:cstheme="minorHAnsi"/>
          <w:bCs/>
          <w:i/>
          <w:color w:val="000000"/>
          <w:sz w:val="24"/>
          <w:szCs w:val="24"/>
        </w:rPr>
        <w:t>Into the Wild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2. Where did Chris McCandless 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grow up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3. Where had Chris McCandless</w:t>
      </w:r>
      <w:r w:rsidR="000616D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attended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school and graduate</w:t>
      </w:r>
      <w:r w:rsidR="000616D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d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with honors?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4. What strange actions did Chris take right after graduating from 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college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5. Why was 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the 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author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,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Jon Krakauer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,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interested in writing Chris's story?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6. What did Krakauer include in the book besides events he uncovered from the life of Chris McCandless?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7. What do some people think about Chris McCandless?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8. What does Krakauer think might have made the difference in Chris's survival?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9. How does Krakauer classify Chris as opposed to the way most people saw him?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10. What is the tone of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Krakauer's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book?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11. What appears to be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Krakauer's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main motive in writing </w:t>
      </w:r>
      <w:r w:rsidR="00811A1B" w:rsidRPr="00C07572">
        <w:rPr>
          <w:rFonts w:ascii="Maiandra GD" w:eastAsia="Times New Roman" w:hAnsi="Maiandra GD" w:cstheme="minorHAnsi"/>
          <w:bCs/>
          <w:i/>
          <w:color w:val="000000"/>
          <w:sz w:val="24"/>
          <w:szCs w:val="24"/>
        </w:rPr>
        <w:t>Into the Wild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12. Near what famous landmark did Chris McCandless die?</w:t>
      </w:r>
    </w:p>
    <w:p w:rsidR="00A42D31" w:rsidRPr="00C07572" w:rsidRDefault="00A42D31" w:rsidP="00A42D31">
      <w:pPr>
        <w:spacing w:after="240" w:line="240" w:lineRule="auto"/>
        <w:rPr>
          <w:rFonts w:ascii="Maiandra GD" w:eastAsia="Times New Roman" w:hAnsi="Maiandra GD" w:cstheme="minorHAnsi"/>
          <w:color w:val="000000"/>
          <w:sz w:val="24"/>
          <w:szCs w:val="24"/>
        </w:rPr>
      </w:pP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 xml:space="preserve">Chapter 1, </w:t>
      </w:r>
      <w:proofErr w:type="gramStart"/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>The</w:t>
      </w:r>
      <w:proofErr w:type="gramEnd"/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 xml:space="preserve"> Alaska Interior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1. </w:t>
      </w:r>
      <w:r w:rsidR="00457D49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What evidence at the beginning of the chapter suggests that Chris</w:t>
      </w:r>
      <w:r w:rsidR="00811A1B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/Alex</w:t>
      </w:r>
      <w:r w:rsidR="00457D49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might have had a premonition about his death?</w:t>
      </w:r>
    </w:p>
    <w:p w:rsidR="00811A1B" w:rsidRPr="00C07572" w:rsidRDefault="00811A1B" w:rsidP="00A42D3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2.  In what ways is Chris/Alex prepared for his Alaskan adventure?  What evidence is there that he wasn’t prepared?  </w:t>
      </w:r>
    </w:p>
    <w:p w:rsidR="00A42D31" w:rsidRPr="00C07572" w:rsidRDefault="00811A1B" w:rsidP="00811A1B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3.  When Jim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Gallien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picks up Chris/Alex, what goes through the back of his mind?</w:t>
      </w:r>
    </w:p>
    <w:p w:rsidR="00811A1B" w:rsidRPr="00C07572" w:rsidRDefault="00811A1B" w:rsidP="00811A1B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4.  What does Chris/Alex give Jim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Gallien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?  What does Jim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Gallien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give Chris/Alex?  What does the exchange show about each man?</w:t>
      </w:r>
    </w:p>
    <w:p w:rsidR="00A42D31" w:rsidRPr="00C07572" w:rsidRDefault="00811A1B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5. After dropping Chris/</w:t>
      </w:r>
      <w:r w:rsidR="00A42D31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Alex off, why does </w:t>
      </w:r>
      <w:proofErr w:type="spellStart"/>
      <w:r w:rsidR="00A42D31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Gallien</w:t>
      </w:r>
      <w:proofErr w:type="spellEnd"/>
      <w:r w:rsidR="00A42D31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decide </w:t>
      </w:r>
      <w:r w:rsidR="00457D49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NOT</w:t>
      </w:r>
      <w:r w:rsidR="00A42D31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to notify the authorities?</w:t>
      </w:r>
    </w:p>
    <w:p w:rsidR="00A42D31" w:rsidRPr="00C07572" w:rsidRDefault="00A42D31" w:rsidP="00A42D31">
      <w:pPr>
        <w:spacing w:after="240" w:line="240" w:lineRule="auto"/>
        <w:rPr>
          <w:rFonts w:ascii="Maiandra GD" w:eastAsia="Times New Roman" w:hAnsi="Maiandra GD" w:cstheme="minorHAnsi"/>
          <w:color w:val="000000"/>
          <w:sz w:val="24"/>
          <w:szCs w:val="24"/>
        </w:rPr>
      </w:pP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 xml:space="preserve">Chapter 2, </w:t>
      </w:r>
      <w:proofErr w:type="gramStart"/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>The</w:t>
      </w:r>
      <w:proofErr w:type="gramEnd"/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 xml:space="preserve"> Stampede Trail</w:t>
      </w:r>
    </w:p>
    <w:p w:rsidR="003A58A5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1. 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According to his graffiti, what author did Alex think was “King”?  How does he make the 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Alaskan wilderness sound in the 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excerpt from </w:t>
      </w:r>
      <w:r w:rsidR="003A58A5" w:rsidRPr="00C07572">
        <w:rPr>
          <w:rFonts w:ascii="Maiandra GD" w:eastAsia="Times New Roman" w:hAnsi="Maiandra GD" w:cstheme="minorHAnsi"/>
          <w:bCs/>
          <w:i/>
          <w:color w:val="000000"/>
          <w:sz w:val="24"/>
          <w:szCs w:val="24"/>
        </w:rPr>
        <w:t>White Fang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2. 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How did there happen to be an abandoned bus halfway up the trail?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lastRenderedPageBreak/>
        <w:t>3. Why does Krakauer include a narrative about moose hunters driving off-road trucks to get to the site Chris eventually found?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4. What happens when the moose hunters get to the bus where they plan to camp out?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5. What is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Krakauer's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message by using the details of the moose hunter's trip to the bus?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6. What does Butch Killian want to do when he arrives on the scene?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7. What is </w:t>
      </w:r>
      <w:proofErr w:type="spellStart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Krakauer's</w:t>
      </w:r>
      <w:proofErr w:type="spellEnd"/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thesis about Chris?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8. What 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does the 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message 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that Chris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taped to the door of the bus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reveal about him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 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9. What problem did Killian have in contacting the authorities?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10. How long did Chris survive in that hostile environment?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11. What 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did the autopsy reveal as 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the cause of </w:t>
      </w:r>
      <w:r w:rsidR="003A58A5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Chris’ </w:t>
      </w: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death?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C07572">
        <w:rPr>
          <w:rFonts w:ascii="Maiandra GD" w:eastAsia="Times New Roman" w:hAnsi="Maiandra GD" w:cstheme="minorHAnsi"/>
          <w:b/>
          <w:bCs/>
          <w:sz w:val="24"/>
          <w:szCs w:val="24"/>
        </w:rPr>
        <w:t>Chapter 3, Carthage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1. What Tolstoy book is found inside the bus?</w:t>
      </w:r>
      <w:r w:rsidR="00C07572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 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2. Where did Chris meet Wayne Westerberg?</w:t>
      </w:r>
    </w:p>
    <w:p w:rsidR="00A42D31" w:rsidRPr="00C07572" w:rsidRDefault="00C07572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3. Where did Krakaue</w:t>
      </w:r>
      <w:r w:rsidR="00A42D31"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 meet Westerberg?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4. What did Westerberg give the young man who called himself Alex?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5. Where did Chris live while he was in Carthage?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6. Who had left Chris a $40,000 inheritance for his school?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7. What did Chris do with the $24,000 he had left over from his inheritance?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8. What had his mother and father offered to do after he graduated from Emory?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9. What is Chris's plan that he does not tell his family?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10. How had Chris already been separating himself from his family?</w:t>
      </w:r>
    </w:p>
    <w:p w:rsidR="00A42D31" w:rsidRPr="00C07572" w:rsidRDefault="00A42D31" w:rsidP="00A42D3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11. What do Walt and Billie McCandless discover when they drive to Chris's apartment in Atlanta?</w:t>
      </w:r>
    </w:p>
    <w:p w:rsidR="00A42D31" w:rsidRPr="00C07572" w:rsidRDefault="00A42D31" w:rsidP="00A42D31">
      <w:pPr>
        <w:spacing w:before="144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C07572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12. Why did Krakauer include so much about the McCandless family in Chapter Three?</w:t>
      </w:r>
    </w:p>
    <w:p w:rsidR="006E32D2" w:rsidRPr="00C07572" w:rsidRDefault="006E32D2">
      <w:pPr>
        <w:rPr>
          <w:rFonts w:ascii="Maiandra GD" w:hAnsi="Maiandra GD" w:cstheme="minorHAnsi"/>
          <w:sz w:val="24"/>
          <w:szCs w:val="24"/>
        </w:rPr>
      </w:pPr>
    </w:p>
    <w:p w:rsidR="00980BDF" w:rsidRPr="002C0C25" w:rsidRDefault="00980BDF">
      <w:pPr>
        <w:rPr>
          <w:rFonts w:ascii="Maiandra GD" w:hAnsi="Maiandra GD" w:cstheme="minorHAnsi"/>
          <w:sz w:val="24"/>
          <w:szCs w:val="24"/>
        </w:rPr>
      </w:pPr>
      <w:r w:rsidRPr="00C07572">
        <w:rPr>
          <w:rFonts w:ascii="Maiandra GD" w:hAnsi="Maiandra GD" w:cstheme="minorHAnsi"/>
          <w:b/>
          <w:sz w:val="24"/>
          <w:szCs w:val="24"/>
        </w:rPr>
        <w:t xml:space="preserve">Written Response </w:t>
      </w:r>
      <w:r w:rsidR="002C0C25">
        <w:rPr>
          <w:rFonts w:ascii="Maiandra GD" w:hAnsi="Maiandra GD" w:cstheme="minorHAnsi"/>
          <w:sz w:val="24"/>
          <w:szCs w:val="24"/>
        </w:rPr>
        <w:t xml:space="preserve">- You will be given time in class to complete this assignment.  </w:t>
      </w:r>
    </w:p>
    <w:p w:rsidR="00980BDF" w:rsidRPr="00C07572" w:rsidRDefault="00980BDF">
      <w:pPr>
        <w:rPr>
          <w:rFonts w:ascii="Maiandra GD" w:hAnsi="Maiandra GD" w:cstheme="minorHAnsi"/>
          <w:sz w:val="24"/>
          <w:szCs w:val="24"/>
        </w:rPr>
      </w:pPr>
      <w:r w:rsidRPr="00C07572">
        <w:rPr>
          <w:rFonts w:ascii="Maiandra GD" w:hAnsi="Maiandra GD" w:cstheme="minorHAnsi"/>
          <w:sz w:val="24"/>
          <w:szCs w:val="24"/>
        </w:rPr>
        <w:t>After reading Chapters 1 – 3, use three adjectives to describe your impressions of Chris McCandless (Alex).  Explain and support each adjective with a specific quote from the novel.</w:t>
      </w:r>
    </w:p>
    <w:p w:rsidR="00980BDF" w:rsidRPr="00C07572" w:rsidRDefault="00980BDF">
      <w:pPr>
        <w:rPr>
          <w:rFonts w:ascii="Maiandra GD" w:hAnsi="Maiandra GD" w:cstheme="minorHAnsi"/>
          <w:sz w:val="24"/>
          <w:szCs w:val="24"/>
        </w:rPr>
      </w:pPr>
    </w:p>
    <w:p w:rsidR="00980BDF" w:rsidRPr="00C07572" w:rsidRDefault="00980BDF">
      <w:pPr>
        <w:rPr>
          <w:rFonts w:ascii="Maiandra GD" w:hAnsi="Maiandra GD" w:cstheme="minorHAnsi"/>
          <w:sz w:val="24"/>
          <w:szCs w:val="24"/>
        </w:rPr>
      </w:pPr>
    </w:p>
    <w:p w:rsidR="00980BDF" w:rsidRPr="00C07572" w:rsidRDefault="00980BDF">
      <w:pPr>
        <w:rPr>
          <w:rFonts w:ascii="Maiandra GD" w:hAnsi="Maiandra GD" w:cstheme="minorHAnsi"/>
          <w:sz w:val="24"/>
          <w:szCs w:val="24"/>
        </w:rPr>
      </w:pPr>
    </w:p>
    <w:sectPr w:rsidR="00980BDF" w:rsidRPr="00C07572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250B5E"/>
    <w:rsid w:val="002A686A"/>
    <w:rsid w:val="002C0C25"/>
    <w:rsid w:val="003A58A5"/>
    <w:rsid w:val="00457D49"/>
    <w:rsid w:val="004B4232"/>
    <w:rsid w:val="006E32D2"/>
    <w:rsid w:val="00811A1B"/>
    <w:rsid w:val="00980BDF"/>
    <w:rsid w:val="00A42D31"/>
    <w:rsid w:val="00C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2015-02-09T03:26:00Z</dcterms:created>
  <dcterms:modified xsi:type="dcterms:W3CDTF">2015-02-09T03:26:00Z</dcterms:modified>
</cp:coreProperties>
</file>